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6E" w:rsidRDefault="001D076E" w:rsidP="001D076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POWIATOWY KONKURS  RECYTATORSKI</w:t>
      </w:r>
    </w:p>
    <w:p w:rsidR="001D076E" w:rsidRDefault="001D076E" w:rsidP="001D076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DLA SZKÓŁ PODSTAWOWYCH </w:t>
      </w:r>
    </w:p>
    <w:p w:rsidR="001D076E" w:rsidRPr="00B915AF" w:rsidRDefault="001D076E" w:rsidP="001D076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"MAŁY OKR 2022</w:t>
      </w:r>
      <w:r>
        <w:rPr>
          <w:rFonts w:ascii="Times New Roman" w:hAnsi="Times New Roman"/>
          <w:b/>
          <w:bCs/>
          <w:sz w:val="28"/>
          <w:szCs w:val="28"/>
        </w:rPr>
        <w:t>" ON-LINE</w:t>
      </w:r>
    </w:p>
    <w:p w:rsidR="001D076E" w:rsidRPr="00B915AF" w:rsidRDefault="001D076E" w:rsidP="001D076E">
      <w:pPr>
        <w:autoSpaceDE w:val="0"/>
        <w:autoSpaceDN w:val="0"/>
        <w:adjustRightInd w:val="0"/>
        <w:spacing w:after="0" w:line="240" w:lineRule="auto"/>
        <w:jc w:val="center"/>
        <w:rPr>
          <w:rFonts w:cs="Calibri"/>
        </w:rPr>
      </w:pPr>
    </w:p>
    <w:p w:rsidR="001D076E" w:rsidRDefault="001D076E" w:rsidP="001D076E">
      <w:pPr>
        <w:autoSpaceDE w:val="0"/>
        <w:autoSpaceDN w:val="0"/>
        <w:adjustRightInd w:val="0"/>
        <w:spacing w:after="0" w:line="240" w:lineRule="auto"/>
        <w:jc w:val="center"/>
        <w:rPr>
          <w:rFonts w:ascii="Times New Roman" w:hAnsi="Times New Roman"/>
          <w:b/>
          <w:bCs/>
          <w:sz w:val="28"/>
          <w:szCs w:val="28"/>
        </w:rPr>
      </w:pPr>
      <w:r w:rsidRPr="003C2E1A">
        <w:rPr>
          <w:rFonts w:ascii="Times New Roman" w:hAnsi="Times New Roman"/>
          <w:b/>
          <w:bCs/>
          <w:sz w:val="28"/>
          <w:szCs w:val="28"/>
        </w:rPr>
        <w:t>REGULAMIN</w:t>
      </w:r>
    </w:p>
    <w:p w:rsidR="001D076E" w:rsidRDefault="001D076E" w:rsidP="001D076E">
      <w:pPr>
        <w:autoSpaceDE w:val="0"/>
        <w:autoSpaceDN w:val="0"/>
        <w:adjustRightInd w:val="0"/>
        <w:spacing w:after="0" w:line="240" w:lineRule="auto"/>
        <w:jc w:val="center"/>
        <w:rPr>
          <w:rFonts w:ascii="Times New Roman" w:hAnsi="Times New Roman"/>
          <w:b/>
          <w:bCs/>
          <w:sz w:val="28"/>
          <w:szCs w:val="28"/>
        </w:rPr>
      </w:pPr>
    </w:p>
    <w:p w:rsidR="001D076E" w:rsidRPr="006C4256" w:rsidRDefault="001D076E" w:rsidP="001D076E">
      <w:pPr>
        <w:autoSpaceDE w:val="0"/>
        <w:autoSpaceDN w:val="0"/>
        <w:adjustRightInd w:val="0"/>
        <w:spacing w:after="0" w:line="240" w:lineRule="auto"/>
        <w:jc w:val="both"/>
        <w:rPr>
          <w:rFonts w:ascii="Times New Roman" w:hAnsi="Times New Roman"/>
          <w:b/>
          <w:bCs/>
          <w:sz w:val="24"/>
          <w:szCs w:val="24"/>
        </w:rPr>
      </w:pPr>
      <w:r w:rsidRPr="006C4256">
        <w:rPr>
          <w:rFonts w:ascii="Times New Roman" w:hAnsi="Times New Roman"/>
          <w:b/>
          <w:bCs/>
          <w:sz w:val="24"/>
          <w:szCs w:val="24"/>
        </w:rPr>
        <w:t>ORGANIZATOR:</w:t>
      </w:r>
    </w:p>
    <w:p w:rsidR="001D076E" w:rsidRPr="006C4256" w:rsidRDefault="001D076E" w:rsidP="001D076E">
      <w:pPr>
        <w:autoSpaceDE w:val="0"/>
        <w:autoSpaceDN w:val="0"/>
        <w:adjustRightInd w:val="0"/>
        <w:spacing w:after="0" w:line="240" w:lineRule="auto"/>
        <w:jc w:val="both"/>
        <w:rPr>
          <w:rFonts w:ascii="Times New Roman" w:hAnsi="Times New Roman"/>
          <w:bCs/>
          <w:sz w:val="24"/>
          <w:szCs w:val="24"/>
        </w:rPr>
      </w:pPr>
      <w:r w:rsidRPr="006C4256">
        <w:rPr>
          <w:rFonts w:ascii="Times New Roman" w:hAnsi="Times New Roman"/>
          <w:bCs/>
          <w:sz w:val="24"/>
          <w:szCs w:val="24"/>
        </w:rPr>
        <w:t xml:space="preserve">Powiatowe Ognisko Pracy Pozaszkolnej </w:t>
      </w:r>
      <w:r>
        <w:rPr>
          <w:rFonts w:ascii="Times New Roman" w:hAnsi="Times New Roman"/>
          <w:bCs/>
          <w:sz w:val="24"/>
          <w:szCs w:val="24"/>
        </w:rPr>
        <w:t xml:space="preserve">z siedzibą </w:t>
      </w:r>
      <w:r w:rsidRPr="006C4256">
        <w:rPr>
          <w:rFonts w:ascii="Times New Roman" w:hAnsi="Times New Roman"/>
          <w:bCs/>
          <w:sz w:val="24"/>
          <w:szCs w:val="24"/>
        </w:rPr>
        <w:t>w Czerwionce - Leszczynach</w:t>
      </w:r>
    </w:p>
    <w:p w:rsidR="001D076E" w:rsidRPr="006C4256" w:rsidRDefault="001D076E" w:rsidP="001D076E">
      <w:pPr>
        <w:autoSpaceDE w:val="0"/>
        <w:autoSpaceDN w:val="0"/>
        <w:adjustRightInd w:val="0"/>
        <w:spacing w:after="0" w:line="240" w:lineRule="auto"/>
        <w:jc w:val="both"/>
        <w:rPr>
          <w:rFonts w:ascii="Times New Roman" w:hAnsi="Times New Roman"/>
          <w:bCs/>
          <w:sz w:val="24"/>
          <w:szCs w:val="24"/>
        </w:rPr>
      </w:pPr>
    </w:p>
    <w:p w:rsidR="001D076E" w:rsidRPr="00166D8F" w:rsidRDefault="001D076E" w:rsidP="001D076E">
      <w:pPr>
        <w:autoSpaceDE w:val="0"/>
        <w:autoSpaceDN w:val="0"/>
        <w:adjustRightInd w:val="0"/>
        <w:spacing w:after="0" w:line="240" w:lineRule="auto"/>
        <w:jc w:val="both"/>
        <w:rPr>
          <w:rFonts w:ascii="Times New Roman" w:hAnsi="Times New Roman"/>
          <w:bCs/>
          <w:sz w:val="28"/>
          <w:szCs w:val="28"/>
        </w:rPr>
      </w:pPr>
      <w:r w:rsidRPr="00166D8F">
        <w:rPr>
          <w:rFonts w:ascii="Times New Roman" w:hAnsi="Times New Roman"/>
          <w:b/>
          <w:sz w:val="24"/>
          <w:szCs w:val="24"/>
        </w:rPr>
        <w:t>I. CELE KONKURSU:</w:t>
      </w:r>
    </w:p>
    <w:p w:rsidR="001D076E" w:rsidRPr="00166D8F" w:rsidRDefault="001D076E" w:rsidP="001D076E">
      <w:pPr>
        <w:numPr>
          <w:ilvl w:val="0"/>
          <w:numId w:val="2"/>
        </w:numPr>
        <w:tabs>
          <w:tab w:val="left" w:pos="4320"/>
        </w:tabs>
        <w:suppressAutoHyphens/>
        <w:spacing w:after="0" w:line="240" w:lineRule="auto"/>
        <w:ind w:left="1587" w:right="-193"/>
        <w:rPr>
          <w:rFonts w:ascii="Times New Roman" w:hAnsi="Times New Roman"/>
          <w:sz w:val="24"/>
          <w:szCs w:val="24"/>
        </w:rPr>
      </w:pPr>
      <w:r w:rsidRPr="00166D8F">
        <w:rPr>
          <w:rFonts w:ascii="Times New Roman" w:hAnsi="Times New Roman"/>
          <w:sz w:val="24"/>
          <w:szCs w:val="24"/>
        </w:rPr>
        <w:t>Pielęgnowanie kultury języka ojczystego.</w:t>
      </w:r>
    </w:p>
    <w:p w:rsidR="001D076E" w:rsidRPr="00166D8F" w:rsidRDefault="001D076E" w:rsidP="001D076E">
      <w:pPr>
        <w:numPr>
          <w:ilvl w:val="0"/>
          <w:numId w:val="2"/>
        </w:numPr>
        <w:tabs>
          <w:tab w:val="left" w:pos="4320"/>
        </w:tabs>
        <w:suppressAutoHyphens/>
        <w:spacing w:after="0" w:line="240" w:lineRule="auto"/>
        <w:ind w:left="1587" w:right="-193"/>
        <w:rPr>
          <w:rFonts w:ascii="Times New Roman" w:hAnsi="Times New Roman"/>
          <w:sz w:val="24"/>
          <w:szCs w:val="24"/>
        </w:rPr>
      </w:pPr>
      <w:r w:rsidRPr="00166D8F">
        <w:rPr>
          <w:rFonts w:ascii="Times New Roman" w:hAnsi="Times New Roman"/>
          <w:sz w:val="24"/>
          <w:szCs w:val="24"/>
        </w:rPr>
        <w:t>Rozbudzanie wśród dzieci i młodzieży zainteresowania sztuką recytacji.</w:t>
      </w:r>
    </w:p>
    <w:p w:rsidR="001D076E" w:rsidRPr="00166D8F" w:rsidRDefault="001D076E" w:rsidP="001D076E">
      <w:pPr>
        <w:numPr>
          <w:ilvl w:val="0"/>
          <w:numId w:val="2"/>
        </w:numPr>
        <w:tabs>
          <w:tab w:val="left" w:pos="4320"/>
        </w:tabs>
        <w:suppressAutoHyphens/>
        <w:spacing w:after="0" w:line="240" w:lineRule="auto"/>
        <w:ind w:left="1587" w:right="-193"/>
        <w:rPr>
          <w:rFonts w:ascii="Times New Roman" w:hAnsi="Times New Roman"/>
          <w:sz w:val="24"/>
          <w:szCs w:val="24"/>
        </w:rPr>
      </w:pPr>
      <w:r w:rsidRPr="00166D8F">
        <w:rPr>
          <w:rFonts w:ascii="Times New Roman" w:hAnsi="Times New Roman"/>
          <w:sz w:val="24"/>
          <w:szCs w:val="24"/>
        </w:rPr>
        <w:t>Krzewienie zamiłowania do literatury pięknej.</w:t>
      </w:r>
    </w:p>
    <w:p w:rsidR="001D076E" w:rsidRPr="00166D8F" w:rsidRDefault="001D076E" w:rsidP="001D076E">
      <w:pPr>
        <w:numPr>
          <w:ilvl w:val="0"/>
          <w:numId w:val="2"/>
        </w:numPr>
        <w:tabs>
          <w:tab w:val="left" w:pos="4320"/>
        </w:tabs>
        <w:suppressAutoHyphens/>
        <w:spacing w:after="0" w:line="240" w:lineRule="auto"/>
        <w:ind w:left="1587" w:right="-193"/>
        <w:rPr>
          <w:rFonts w:ascii="Times New Roman" w:hAnsi="Times New Roman"/>
          <w:sz w:val="24"/>
          <w:szCs w:val="24"/>
        </w:rPr>
      </w:pPr>
      <w:r w:rsidRPr="00166D8F">
        <w:rPr>
          <w:rFonts w:ascii="Times New Roman" w:hAnsi="Times New Roman"/>
          <w:sz w:val="24"/>
          <w:szCs w:val="24"/>
        </w:rPr>
        <w:t>Poznanie pracy innych – konfrontacja dorobku.</w:t>
      </w:r>
    </w:p>
    <w:p w:rsidR="001D076E" w:rsidRDefault="001D076E" w:rsidP="001D076E">
      <w:pPr>
        <w:numPr>
          <w:ilvl w:val="0"/>
          <w:numId w:val="2"/>
        </w:numPr>
        <w:tabs>
          <w:tab w:val="left" w:pos="4320"/>
        </w:tabs>
        <w:suppressAutoHyphens/>
        <w:spacing w:after="0" w:line="240" w:lineRule="auto"/>
        <w:ind w:left="1587" w:right="-193"/>
        <w:rPr>
          <w:rFonts w:ascii="Times New Roman" w:hAnsi="Times New Roman"/>
          <w:sz w:val="24"/>
          <w:szCs w:val="24"/>
        </w:rPr>
      </w:pPr>
      <w:r w:rsidRPr="00166D8F">
        <w:rPr>
          <w:rFonts w:ascii="Times New Roman" w:hAnsi="Times New Roman"/>
          <w:sz w:val="24"/>
          <w:szCs w:val="24"/>
        </w:rPr>
        <w:t>Przygotowanie do późniejszego uczestnictwa w OKR.</w:t>
      </w:r>
    </w:p>
    <w:p w:rsidR="001D076E" w:rsidRPr="006C4256" w:rsidRDefault="001D076E" w:rsidP="001D076E">
      <w:pPr>
        <w:tabs>
          <w:tab w:val="left" w:pos="4320"/>
        </w:tabs>
        <w:suppressAutoHyphens/>
        <w:spacing w:after="0" w:line="240" w:lineRule="auto"/>
        <w:jc w:val="both"/>
        <w:rPr>
          <w:rFonts w:ascii="Times New Roman" w:hAnsi="Times New Roman"/>
          <w:sz w:val="24"/>
          <w:szCs w:val="24"/>
        </w:rPr>
      </w:pPr>
      <w:r w:rsidRPr="006C4256">
        <w:rPr>
          <w:rFonts w:ascii="Times New Roman" w:hAnsi="Times New Roman"/>
          <w:b/>
          <w:sz w:val="24"/>
          <w:szCs w:val="24"/>
        </w:rPr>
        <w:t>II. ZASADY ORGA</w:t>
      </w:r>
      <w:r>
        <w:rPr>
          <w:rFonts w:ascii="Times New Roman" w:hAnsi="Times New Roman"/>
          <w:b/>
          <w:sz w:val="24"/>
          <w:szCs w:val="24"/>
        </w:rPr>
        <w:t>NIZACYJNE</w:t>
      </w:r>
      <w:r w:rsidRPr="006C4256">
        <w:rPr>
          <w:rFonts w:ascii="Times New Roman" w:hAnsi="Times New Roman"/>
          <w:b/>
          <w:sz w:val="24"/>
          <w:szCs w:val="24"/>
        </w:rPr>
        <w:t>:</w:t>
      </w:r>
    </w:p>
    <w:p w:rsidR="001D076E" w:rsidRDefault="001D076E" w:rsidP="001D076E">
      <w:pPr>
        <w:spacing w:after="0"/>
        <w:jc w:val="both"/>
        <w:rPr>
          <w:rFonts w:ascii="Times New Roman" w:hAnsi="Times New Roman"/>
          <w:sz w:val="24"/>
          <w:szCs w:val="24"/>
        </w:rPr>
      </w:pPr>
      <w:r>
        <w:rPr>
          <w:rFonts w:ascii="Times New Roman" w:hAnsi="Times New Roman"/>
          <w:sz w:val="24"/>
          <w:szCs w:val="24"/>
        </w:rPr>
        <w:t xml:space="preserve">Powiatowy Konkurs Recytatorski </w:t>
      </w:r>
      <w:r w:rsidRPr="006C4256">
        <w:rPr>
          <w:rFonts w:ascii="Times New Roman" w:hAnsi="Times New Roman"/>
          <w:sz w:val="24"/>
          <w:szCs w:val="24"/>
        </w:rPr>
        <w:t>„MAŁY OKR</w:t>
      </w:r>
      <w:r>
        <w:rPr>
          <w:rFonts w:ascii="Times New Roman" w:hAnsi="Times New Roman"/>
          <w:sz w:val="24"/>
          <w:szCs w:val="24"/>
        </w:rPr>
        <w:t xml:space="preserve"> 2022</w:t>
      </w:r>
      <w:r w:rsidRPr="006C4256">
        <w:rPr>
          <w:rFonts w:ascii="Times New Roman" w:hAnsi="Times New Roman"/>
          <w:sz w:val="24"/>
          <w:szCs w:val="24"/>
        </w:rPr>
        <w:t>” jes</w:t>
      </w:r>
      <w:r>
        <w:rPr>
          <w:rFonts w:ascii="Times New Roman" w:hAnsi="Times New Roman"/>
          <w:sz w:val="24"/>
          <w:szCs w:val="24"/>
        </w:rPr>
        <w:t>t adresowany do uczniów szkół podstawowych kl. IV-VI, oraz z klas VII i VIII, a także wychowanków placówek oświatowych i ośrodków kultury powiatu r</w:t>
      </w:r>
      <w:r w:rsidRPr="006C4256">
        <w:rPr>
          <w:rFonts w:ascii="Times New Roman" w:hAnsi="Times New Roman"/>
          <w:sz w:val="24"/>
          <w:szCs w:val="24"/>
        </w:rPr>
        <w:t>ybnickiego</w:t>
      </w:r>
      <w:r>
        <w:rPr>
          <w:rFonts w:ascii="Times New Roman" w:hAnsi="Times New Roman"/>
          <w:sz w:val="24"/>
          <w:szCs w:val="24"/>
        </w:rPr>
        <w:t>.</w:t>
      </w:r>
    </w:p>
    <w:p w:rsidR="001D076E" w:rsidRPr="006C4256" w:rsidRDefault="001D076E" w:rsidP="001D076E">
      <w:pPr>
        <w:spacing w:after="0"/>
        <w:jc w:val="both"/>
        <w:rPr>
          <w:rFonts w:ascii="Times New Roman" w:hAnsi="Times New Roman"/>
          <w:sz w:val="24"/>
          <w:szCs w:val="24"/>
        </w:rPr>
      </w:pPr>
      <w:r w:rsidRPr="006C4256">
        <w:rPr>
          <w:rFonts w:ascii="Times New Roman" w:hAnsi="Times New Roman"/>
          <w:sz w:val="24"/>
          <w:szCs w:val="24"/>
        </w:rPr>
        <w:t xml:space="preserve">Uczestnicy występują w dwóch kategoriach wiekowych: </w:t>
      </w:r>
    </w:p>
    <w:p w:rsidR="001D076E" w:rsidRPr="006C4256" w:rsidRDefault="001D076E" w:rsidP="001D076E">
      <w:pPr>
        <w:numPr>
          <w:ilvl w:val="0"/>
          <w:numId w:val="1"/>
        </w:numPr>
        <w:tabs>
          <w:tab w:val="left" w:pos="4320"/>
        </w:tabs>
        <w:suppressAutoHyphens/>
        <w:spacing w:after="0" w:line="240" w:lineRule="auto"/>
        <w:ind w:left="1474"/>
        <w:jc w:val="both"/>
        <w:rPr>
          <w:rFonts w:ascii="Times New Roman" w:hAnsi="Times New Roman"/>
          <w:sz w:val="24"/>
          <w:szCs w:val="24"/>
        </w:rPr>
      </w:pPr>
      <w:r w:rsidRPr="006C4256">
        <w:rPr>
          <w:rFonts w:ascii="Times New Roman" w:hAnsi="Times New Roman"/>
          <w:sz w:val="24"/>
          <w:szCs w:val="24"/>
        </w:rPr>
        <w:t xml:space="preserve">klasy IV – VI szkoły podstawowej, </w:t>
      </w:r>
    </w:p>
    <w:p w:rsidR="001D076E" w:rsidRDefault="001D076E" w:rsidP="001D076E">
      <w:pPr>
        <w:numPr>
          <w:ilvl w:val="0"/>
          <w:numId w:val="1"/>
        </w:numPr>
        <w:tabs>
          <w:tab w:val="left" w:pos="4320"/>
        </w:tabs>
        <w:suppressAutoHyphens/>
        <w:spacing w:after="0" w:line="240" w:lineRule="auto"/>
        <w:ind w:right="-193"/>
        <w:jc w:val="both"/>
        <w:rPr>
          <w:rFonts w:ascii="Times New Roman" w:hAnsi="Times New Roman"/>
          <w:sz w:val="24"/>
          <w:szCs w:val="24"/>
        </w:rPr>
      </w:pPr>
      <w:r>
        <w:rPr>
          <w:rFonts w:ascii="Times New Roman" w:hAnsi="Times New Roman"/>
          <w:sz w:val="24"/>
          <w:szCs w:val="24"/>
        </w:rPr>
        <w:t>klasy VII i VIII szkoły podstawowej</w:t>
      </w:r>
    </w:p>
    <w:p w:rsidR="001D076E" w:rsidRDefault="001D076E" w:rsidP="001D076E">
      <w:pPr>
        <w:tabs>
          <w:tab w:val="left" w:pos="207"/>
        </w:tabs>
        <w:spacing w:after="0" w:line="234" w:lineRule="auto"/>
        <w:ind w:right="260"/>
        <w:jc w:val="both"/>
        <w:rPr>
          <w:rFonts w:ascii="Times New Roman" w:hAnsi="Times New Roman"/>
          <w:sz w:val="24"/>
          <w:szCs w:val="24"/>
        </w:rPr>
      </w:pPr>
    </w:p>
    <w:p w:rsidR="001D076E" w:rsidRPr="00196ED7" w:rsidRDefault="001D076E" w:rsidP="001D076E">
      <w:pPr>
        <w:tabs>
          <w:tab w:val="left" w:pos="207"/>
        </w:tabs>
        <w:spacing w:after="0" w:line="234" w:lineRule="auto"/>
        <w:ind w:right="260"/>
        <w:jc w:val="both"/>
        <w:rPr>
          <w:rFonts w:ascii="Times New Roman" w:eastAsia="Times New Roman" w:hAnsi="Times New Roman"/>
          <w:b/>
          <w:sz w:val="24"/>
          <w:szCs w:val="24"/>
        </w:rPr>
      </w:pPr>
      <w:r w:rsidRPr="00196ED7">
        <w:rPr>
          <w:rFonts w:ascii="Times New Roman" w:eastAsia="Times New Roman" w:hAnsi="Times New Roman"/>
          <w:b/>
          <w:sz w:val="24"/>
          <w:szCs w:val="24"/>
        </w:rPr>
        <w:t xml:space="preserve">Warunkiem udziału jest zarejestrowanie własnej prezentacji poprzez zapis obrazu i dźwięku kamerą cyfrową (w telefonie) zgodnie ze zgłoszonym repertuarem, </w:t>
      </w:r>
      <w:r w:rsidRPr="00196ED7">
        <w:rPr>
          <w:rFonts w:ascii="Times New Roman" w:hAnsi="Times New Roman"/>
          <w:b/>
          <w:sz w:val="24"/>
          <w:szCs w:val="24"/>
        </w:rPr>
        <w:t xml:space="preserve">odpowiadającym założeniom wybranej kategorii wiekowej </w:t>
      </w:r>
      <w:r w:rsidRPr="00196ED7">
        <w:rPr>
          <w:rFonts w:ascii="Times New Roman" w:eastAsia="Times New Roman" w:hAnsi="Times New Roman"/>
          <w:b/>
          <w:sz w:val="24"/>
          <w:szCs w:val="24"/>
        </w:rPr>
        <w:t>oraz przesłanie drogą elektroniczną prezentacji wraz z wypełnioną kartą zgłoszenia.</w:t>
      </w:r>
    </w:p>
    <w:p w:rsidR="001D076E" w:rsidRPr="00196ED7" w:rsidRDefault="001D076E" w:rsidP="001D076E">
      <w:pPr>
        <w:tabs>
          <w:tab w:val="left" w:pos="207"/>
        </w:tabs>
        <w:spacing w:line="234" w:lineRule="auto"/>
        <w:ind w:right="260"/>
        <w:jc w:val="both"/>
        <w:rPr>
          <w:rStyle w:val="Hipercze"/>
          <w:rFonts w:ascii="Times New Roman" w:eastAsia="Times New Roman" w:hAnsi="Times New Roman"/>
          <w:b/>
          <w:color w:val="auto"/>
          <w:sz w:val="24"/>
          <w:szCs w:val="24"/>
          <w:u w:val="none"/>
        </w:rPr>
      </w:pPr>
      <w:r w:rsidRPr="00384475">
        <w:rPr>
          <w:rFonts w:ascii="Times New Roman" w:eastAsia="Times New Roman" w:hAnsi="Times New Roman"/>
          <w:b/>
          <w:sz w:val="24"/>
          <w:szCs w:val="24"/>
        </w:rPr>
        <w:t>Rejestracja prezentacji powinna być wykonana bez udziału osób trzecich</w:t>
      </w:r>
      <w:r>
        <w:rPr>
          <w:rFonts w:ascii="Times New Roman" w:eastAsia="Times New Roman" w:hAnsi="Times New Roman"/>
          <w:b/>
          <w:sz w:val="24"/>
          <w:szCs w:val="24"/>
        </w:rPr>
        <w:t xml:space="preserve">. </w:t>
      </w:r>
      <w:r w:rsidRPr="00384475">
        <w:rPr>
          <w:rFonts w:ascii="Times New Roman" w:eastAsia="Times New Roman" w:hAnsi="Times New Roman"/>
          <w:b/>
          <w:sz w:val="24"/>
          <w:szCs w:val="24"/>
        </w:rPr>
        <w:t>Rejestracja powinna być wykonana telefonem komórkowym w pozycji pionowej, z odległości 2-3m - powinna być ujęta cała postać recytatora na neutralnym tle, bez użycia dodatkowych mikrofonów. Plik powinien być w jakości HD ( nie wyższej)</w:t>
      </w:r>
      <w:r>
        <w:rPr>
          <w:rFonts w:ascii="Times New Roman" w:eastAsia="Times New Roman" w:hAnsi="Times New Roman"/>
          <w:b/>
          <w:sz w:val="24"/>
          <w:szCs w:val="24"/>
        </w:rPr>
        <w:t>. Nagrany materiał</w:t>
      </w:r>
      <w:r w:rsidRPr="00384475">
        <w:rPr>
          <w:rFonts w:ascii="Times New Roman" w:eastAsia="Times New Roman" w:hAnsi="Times New Roman"/>
          <w:b/>
          <w:sz w:val="24"/>
          <w:szCs w:val="24"/>
        </w:rPr>
        <w:t xml:space="preserve"> </w:t>
      </w:r>
      <w:r>
        <w:rPr>
          <w:rFonts w:ascii="Times New Roman" w:eastAsia="Times New Roman" w:hAnsi="Times New Roman"/>
          <w:b/>
          <w:sz w:val="24"/>
          <w:szCs w:val="24"/>
        </w:rPr>
        <w:t>n</w:t>
      </w:r>
      <w:r w:rsidRPr="00384475">
        <w:rPr>
          <w:rFonts w:ascii="Times New Roman" w:eastAsia="Times New Roman" w:hAnsi="Times New Roman"/>
          <w:b/>
          <w:sz w:val="24"/>
          <w:szCs w:val="24"/>
        </w:rPr>
        <w:t>ie powini</w:t>
      </w:r>
      <w:r>
        <w:rPr>
          <w:rFonts w:ascii="Times New Roman" w:eastAsia="Times New Roman" w:hAnsi="Times New Roman"/>
          <w:b/>
          <w:sz w:val="24"/>
          <w:szCs w:val="24"/>
        </w:rPr>
        <w:t>en być montowany</w:t>
      </w:r>
      <w:r w:rsidRPr="00384475">
        <w:rPr>
          <w:rFonts w:ascii="Times New Roman" w:eastAsia="Times New Roman" w:hAnsi="Times New Roman"/>
          <w:b/>
          <w:sz w:val="24"/>
          <w:szCs w:val="24"/>
        </w:rPr>
        <w:t xml:space="preserve"> i udoskonalany po nagraniu. Czas nagrania musi spełniać wymogi czasowe zgodnie z regulaminem. Kompletne zgłoszenie (zarejestrowaną prezentację oraz wypełnioną kartę zgłoszen</w:t>
      </w:r>
      <w:r>
        <w:rPr>
          <w:rFonts w:ascii="Times New Roman" w:eastAsia="Times New Roman" w:hAnsi="Times New Roman"/>
          <w:b/>
          <w:sz w:val="24"/>
          <w:szCs w:val="24"/>
        </w:rPr>
        <w:t xml:space="preserve">ia (w postaci skanu lub zdjęcia) </w:t>
      </w:r>
      <w:r w:rsidRPr="00384475">
        <w:rPr>
          <w:rFonts w:ascii="Times New Roman" w:eastAsia="Times New Roman" w:hAnsi="Times New Roman"/>
          <w:b/>
          <w:sz w:val="24"/>
          <w:szCs w:val="24"/>
        </w:rPr>
        <w:t xml:space="preserve">należy </w:t>
      </w:r>
      <w:r w:rsidRPr="00384475">
        <w:rPr>
          <w:rFonts w:ascii="Times New Roman" w:eastAsia="Times New Roman" w:hAnsi="Times New Roman"/>
          <w:b/>
          <w:bCs/>
          <w:color w:val="000000" w:themeColor="text1"/>
          <w:sz w:val="24"/>
          <w:szCs w:val="24"/>
        </w:rPr>
        <w:t>przesłać Organi</w:t>
      </w:r>
      <w:r>
        <w:rPr>
          <w:rFonts w:ascii="Times New Roman" w:eastAsia="Times New Roman" w:hAnsi="Times New Roman"/>
          <w:b/>
          <w:bCs/>
          <w:color w:val="000000" w:themeColor="text1"/>
          <w:sz w:val="24"/>
          <w:szCs w:val="24"/>
        </w:rPr>
        <w:t>zatorowi eliminacji powiatowych</w:t>
      </w:r>
      <w:r w:rsidRPr="00384475">
        <w:rPr>
          <w:rFonts w:ascii="Times New Roman" w:eastAsia="Times New Roman" w:hAnsi="Times New Roman"/>
          <w:b/>
          <w:bCs/>
          <w:color w:val="000000" w:themeColor="text1"/>
          <w:sz w:val="24"/>
          <w:szCs w:val="24"/>
        </w:rPr>
        <w:t xml:space="preserve"> drogą elektroniczną poprzez We Transfer </w:t>
      </w:r>
      <w:hyperlink r:id="rId5" w:history="1">
        <w:r w:rsidRPr="00384475">
          <w:rPr>
            <w:rStyle w:val="Hipercze"/>
            <w:rFonts w:ascii="Times New Roman" w:eastAsia="Times New Roman" w:hAnsi="Times New Roman"/>
            <w:b/>
            <w:bCs/>
            <w:sz w:val="24"/>
            <w:szCs w:val="24"/>
          </w:rPr>
          <w:t>www.wetransfer.com</w:t>
        </w:r>
      </w:hyperlink>
      <w:r w:rsidRPr="00384475">
        <w:rPr>
          <w:rFonts w:ascii="Times New Roman" w:eastAsia="Times New Roman" w:hAnsi="Times New Roman"/>
          <w:b/>
          <w:bCs/>
          <w:sz w:val="24"/>
          <w:szCs w:val="24"/>
        </w:rPr>
        <w:t xml:space="preserve"> </w:t>
      </w:r>
      <w:r>
        <w:rPr>
          <w:rFonts w:ascii="Times New Roman" w:eastAsia="Times New Roman" w:hAnsi="Times New Roman"/>
          <w:b/>
          <w:bCs/>
          <w:color w:val="000000" w:themeColor="text1"/>
          <w:sz w:val="24"/>
          <w:szCs w:val="24"/>
        </w:rPr>
        <w:t xml:space="preserve">na adres </w:t>
      </w:r>
      <w:hyperlink r:id="rId6" w:history="1">
        <w:r w:rsidRPr="00E854E5">
          <w:rPr>
            <w:rStyle w:val="Hipercze"/>
            <w:rFonts w:ascii="Times New Roman" w:eastAsia="Times New Roman" w:hAnsi="Times New Roman"/>
            <w:b/>
            <w:bCs/>
            <w:sz w:val="24"/>
            <w:szCs w:val="24"/>
          </w:rPr>
          <w:t>popp@powiatrybnicki.pl</w:t>
        </w:r>
      </w:hyperlink>
      <w:r>
        <w:rPr>
          <w:rStyle w:val="Hipercze"/>
          <w:rFonts w:ascii="Times New Roman" w:eastAsia="Times New Roman" w:hAnsi="Times New Roman"/>
          <w:b/>
          <w:bCs/>
          <w:sz w:val="24"/>
          <w:szCs w:val="24"/>
        </w:rPr>
        <w:t xml:space="preserve"> </w:t>
      </w:r>
    </w:p>
    <w:p w:rsidR="001D076E" w:rsidRPr="00196ED7" w:rsidRDefault="001D076E" w:rsidP="001D076E">
      <w:pPr>
        <w:tabs>
          <w:tab w:val="left" w:pos="207"/>
        </w:tabs>
        <w:spacing w:line="234" w:lineRule="auto"/>
        <w:ind w:left="7" w:right="260"/>
        <w:jc w:val="both"/>
        <w:rPr>
          <w:rStyle w:val="Hipercze"/>
          <w:rFonts w:ascii="Times New Roman" w:eastAsia="Times New Roman" w:hAnsi="Times New Roman"/>
          <w:b/>
          <w:bCs/>
          <w:sz w:val="24"/>
          <w:szCs w:val="24"/>
        </w:rPr>
      </w:pPr>
      <w:r w:rsidRPr="00D1554F">
        <w:rPr>
          <w:rFonts w:ascii="Times New Roman" w:hAnsi="Times New Roman"/>
          <w:b/>
          <w:sz w:val="24"/>
          <w:szCs w:val="24"/>
        </w:rPr>
        <w:t>W polu „</w:t>
      </w:r>
      <w:proofErr w:type="spellStart"/>
      <w:r w:rsidRPr="00D1554F">
        <w:rPr>
          <w:rFonts w:ascii="Times New Roman" w:hAnsi="Times New Roman"/>
          <w:b/>
          <w:sz w:val="24"/>
          <w:szCs w:val="24"/>
        </w:rPr>
        <w:t>Your</w:t>
      </w:r>
      <w:proofErr w:type="spellEnd"/>
      <w:r w:rsidRPr="00D1554F">
        <w:rPr>
          <w:rFonts w:ascii="Times New Roman" w:hAnsi="Times New Roman"/>
          <w:b/>
          <w:sz w:val="24"/>
          <w:szCs w:val="24"/>
        </w:rPr>
        <w:t xml:space="preserve"> email (twój email)” należy wpisać adres e-mail podany w karcie zgłoszenia. </w:t>
      </w:r>
      <w:r w:rsidRPr="00D1554F">
        <w:rPr>
          <w:rStyle w:val="Hipercze"/>
          <w:rFonts w:ascii="Times New Roman" w:eastAsia="Times New Roman" w:hAnsi="Times New Roman"/>
          <w:b/>
          <w:bCs/>
          <w:color w:val="auto"/>
          <w:sz w:val="24"/>
          <w:szCs w:val="24"/>
          <w:u w:val="none"/>
        </w:rPr>
        <w:t>W polu „Message (wiadomość)” należy podać imię i nazwisko uczestnika.</w:t>
      </w:r>
      <w:r>
        <w:rPr>
          <w:rStyle w:val="Hipercze"/>
          <w:rFonts w:ascii="Times New Roman" w:eastAsia="Times New Roman" w:hAnsi="Times New Roman"/>
          <w:b/>
          <w:bCs/>
          <w:color w:val="auto"/>
          <w:sz w:val="24"/>
          <w:szCs w:val="24"/>
          <w:u w:val="none"/>
        </w:rPr>
        <w:t xml:space="preserve">  </w:t>
      </w:r>
    </w:p>
    <w:p w:rsidR="001D076E" w:rsidRPr="009E2BCC" w:rsidRDefault="001D076E" w:rsidP="001D076E">
      <w:pPr>
        <w:jc w:val="both"/>
        <w:rPr>
          <w:rFonts w:ascii="Times New Roman" w:hAnsi="Times New Roman"/>
          <w:b/>
          <w:sz w:val="24"/>
          <w:szCs w:val="24"/>
        </w:rPr>
      </w:pPr>
      <w:r>
        <w:rPr>
          <w:rFonts w:ascii="Times New Roman" w:hAnsi="Times New Roman"/>
          <w:b/>
          <w:sz w:val="24"/>
          <w:szCs w:val="24"/>
        </w:rPr>
        <w:t>Każdą placówkę może reprezentować maks. 3 uczestników w każdej kategorii.</w:t>
      </w:r>
      <w:r w:rsidRPr="009E2BCC">
        <w:rPr>
          <w:bCs/>
          <w:sz w:val="20"/>
        </w:rPr>
        <w:t xml:space="preserve"> </w:t>
      </w:r>
      <w:r w:rsidRPr="009E2BCC">
        <w:rPr>
          <w:rFonts w:ascii="Times New Roman" w:hAnsi="Times New Roman"/>
          <w:bCs/>
          <w:sz w:val="24"/>
          <w:szCs w:val="24"/>
        </w:rPr>
        <w:t xml:space="preserve">Organizator eliminacji </w:t>
      </w:r>
      <w:r>
        <w:rPr>
          <w:rFonts w:ascii="Times New Roman" w:hAnsi="Times New Roman"/>
          <w:bCs/>
          <w:sz w:val="24"/>
          <w:szCs w:val="24"/>
        </w:rPr>
        <w:t>powiatowych</w:t>
      </w:r>
      <w:r w:rsidRPr="009E2BCC">
        <w:rPr>
          <w:rFonts w:ascii="Times New Roman" w:hAnsi="Times New Roman"/>
          <w:bCs/>
          <w:sz w:val="24"/>
          <w:szCs w:val="24"/>
        </w:rPr>
        <w:t xml:space="preserve"> może podjąć decyzję o zmianie wysokości limitów kwalifikacyjnych.</w:t>
      </w:r>
    </w:p>
    <w:p w:rsidR="001D076E" w:rsidRPr="006C4256" w:rsidRDefault="001D076E" w:rsidP="001D076E">
      <w:pPr>
        <w:jc w:val="center"/>
        <w:rPr>
          <w:rFonts w:ascii="Times New Roman" w:hAnsi="Times New Roman"/>
          <w:b/>
          <w:sz w:val="24"/>
          <w:szCs w:val="24"/>
        </w:rPr>
      </w:pPr>
      <w:r w:rsidRPr="006C4256">
        <w:rPr>
          <w:rFonts w:ascii="Times New Roman" w:hAnsi="Times New Roman"/>
          <w:b/>
          <w:sz w:val="24"/>
          <w:szCs w:val="24"/>
          <w:u w:val="single"/>
        </w:rPr>
        <w:t>Termi</w:t>
      </w:r>
      <w:r>
        <w:rPr>
          <w:rFonts w:ascii="Times New Roman" w:hAnsi="Times New Roman"/>
          <w:b/>
          <w:sz w:val="24"/>
          <w:szCs w:val="24"/>
          <w:u w:val="single"/>
        </w:rPr>
        <w:t xml:space="preserve">n zgłoszeń upływa </w:t>
      </w:r>
      <w:r>
        <w:rPr>
          <w:rFonts w:ascii="Times New Roman" w:hAnsi="Times New Roman"/>
          <w:b/>
          <w:sz w:val="24"/>
          <w:szCs w:val="24"/>
          <w:u w:val="single"/>
        </w:rPr>
        <w:t>12 marca 2022</w:t>
      </w:r>
      <w:r w:rsidRPr="006C4256">
        <w:rPr>
          <w:rFonts w:ascii="Times New Roman" w:hAnsi="Times New Roman"/>
          <w:b/>
          <w:sz w:val="24"/>
          <w:szCs w:val="24"/>
          <w:u w:val="single"/>
        </w:rPr>
        <w:t>r.</w:t>
      </w:r>
    </w:p>
    <w:p w:rsidR="001D076E" w:rsidRPr="006C4256" w:rsidRDefault="001D076E" w:rsidP="001D076E">
      <w:pPr>
        <w:spacing w:after="0"/>
        <w:jc w:val="center"/>
        <w:rPr>
          <w:rFonts w:ascii="Times New Roman" w:hAnsi="Times New Roman"/>
          <w:b/>
          <w:sz w:val="24"/>
          <w:szCs w:val="24"/>
        </w:rPr>
      </w:pPr>
    </w:p>
    <w:p w:rsidR="001D076E" w:rsidRPr="00C1014C" w:rsidRDefault="001D076E" w:rsidP="001D076E">
      <w:pPr>
        <w:jc w:val="both"/>
        <w:rPr>
          <w:rFonts w:ascii="Times New Roman" w:hAnsi="Times New Roman"/>
          <w:b/>
          <w:sz w:val="24"/>
          <w:szCs w:val="24"/>
          <w:u w:val="single"/>
        </w:rPr>
      </w:pPr>
      <w:r w:rsidRPr="006C4256">
        <w:rPr>
          <w:rFonts w:ascii="Times New Roman" w:hAnsi="Times New Roman"/>
          <w:b/>
          <w:sz w:val="24"/>
          <w:szCs w:val="24"/>
        </w:rPr>
        <w:t xml:space="preserve"> Szczegółowe informacje na temat </w:t>
      </w:r>
      <w:r>
        <w:rPr>
          <w:rFonts w:ascii="Times New Roman" w:hAnsi="Times New Roman"/>
          <w:b/>
          <w:sz w:val="24"/>
          <w:szCs w:val="24"/>
        </w:rPr>
        <w:t xml:space="preserve">Powiatowego </w:t>
      </w:r>
      <w:r w:rsidRPr="006C4256">
        <w:rPr>
          <w:rFonts w:ascii="Times New Roman" w:hAnsi="Times New Roman"/>
          <w:b/>
          <w:sz w:val="24"/>
          <w:szCs w:val="24"/>
        </w:rPr>
        <w:t>Konkurs</w:t>
      </w:r>
      <w:r>
        <w:rPr>
          <w:rFonts w:ascii="Times New Roman" w:hAnsi="Times New Roman"/>
          <w:b/>
          <w:sz w:val="24"/>
          <w:szCs w:val="24"/>
        </w:rPr>
        <w:t>u Recytatorskiego „Mały OKR 2022</w:t>
      </w:r>
      <w:r>
        <w:rPr>
          <w:rFonts w:ascii="Times New Roman" w:hAnsi="Times New Roman"/>
          <w:b/>
          <w:sz w:val="24"/>
          <w:szCs w:val="24"/>
        </w:rPr>
        <w:t>” będą na bieżąco za</w:t>
      </w:r>
      <w:r w:rsidRPr="006C4256">
        <w:rPr>
          <w:rFonts w:ascii="Times New Roman" w:hAnsi="Times New Roman"/>
          <w:b/>
          <w:sz w:val="24"/>
          <w:szCs w:val="24"/>
        </w:rPr>
        <w:t xml:space="preserve">mieszczane na stronie </w:t>
      </w:r>
      <w:hyperlink r:id="rId7" w:history="1">
        <w:r w:rsidRPr="00AF262F">
          <w:rPr>
            <w:rStyle w:val="Hipercze"/>
            <w:rFonts w:ascii="Times New Roman" w:hAnsi="Times New Roman"/>
            <w:b/>
            <w:sz w:val="24"/>
            <w:szCs w:val="24"/>
          </w:rPr>
          <w:t>http://www.popp-powiatrybnicki.pl/</w:t>
        </w:r>
      </w:hyperlink>
    </w:p>
    <w:p w:rsidR="001D076E" w:rsidRPr="009B6256" w:rsidRDefault="001D076E" w:rsidP="001D076E">
      <w:pPr>
        <w:spacing w:after="0"/>
        <w:jc w:val="center"/>
        <w:rPr>
          <w:rFonts w:ascii="Times New Roman" w:hAnsi="Times New Roman"/>
          <w:sz w:val="24"/>
          <w:szCs w:val="24"/>
        </w:rPr>
      </w:pPr>
      <w:r>
        <w:rPr>
          <w:rFonts w:ascii="Times New Roman" w:hAnsi="Times New Roman"/>
          <w:sz w:val="24"/>
          <w:szCs w:val="24"/>
        </w:rPr>
        <w:t>Kontakt</w:t>
      </w:r>
      <w:r w:rsidRPr="003B0BE3">
        <w:rPr>
          <w:rFonts w:ascii="Times New Roman" w:hAnsi="Times New Roman"/>
          <w:sz w:val="24"/>
          <w:szCs w:val="24"/>
        </w:rPr>
        <w:t xml:space="preserve"> pod numerem </w:t>
      </w:r>
      <w:r w:rsidRPr="003B0BE3">
        <w:rPr>
          <w:rFonts w:ascii="Times New Roman" w:hAnsi="Times New Roman"/>
          <w:b/>
          <w:sz w:val="24"/>
          <w:szCs w:val="24"/>
        </w:rPr>
        <w:t>tel.</w:t>
      </w:r>
      <w:r>
        <w:rPr>
          <w:rFonts w:ascii="Times New Roman" w:hAnsi="Times New Roman"/>
          <w:b/>
          <w:sz w:val="24"/>
          <w:szCs w:val="24"/>
        </w:rPr>
        <w:t xml:space="preserve"> </w:t>
      </w:r>
      <w:r w:rsidRPr="003B0BE3">
        <w:rPr>
          <w:rFonts w:ascii="Times New Roman" w:hAnsi="Times New Roman"/>
          <w:b/>
          <w:sz w:val="24"/>
          <w:szCs w:val="24"/>
        </w:rPr>
        <w:t>504820447</w:t>
      </w:r>
      <w:r>
        <w:rPr>
          <w:rFonts w:ascii="Times New Roman" w:hAnsi="Times New Roman"/>
          <w:b/>
          <w:sz w:val="24"/>
          <w:szCs w:val="24"/>
        </w:rPr>
        <w:t xml:space="preserve"> </w:t>
      </w:r>
      <w:r>
        <w:rPr>
          <w:rFonts w:ascii="Times New Roman" w:hAnsi="Times New Roman"/>
          <w:sz w:val="24"/>
          <w:szCs w:val="24"/>
        </w:rPr>
        <w:t xml:space="preserve">lub </w:t>
      </w:r>
      <w:hyperlink r:id="rId8" w:history="1">
        <w:r w:rsidRPr="00E854E5">
          <w:rPr>
            <w:rStyle w:val="Hipercze"/>
            <w:rFonts w:ascii="Times New Roman" w:hAnsi="Times New Roman"/>
            <w:sz w:val="24"/>
            <w:szCs w:val="24"/>
          </w:rPr>
          <w:t>popp@powiatrybnicki.pl</w:t>
        </w:r>
      </w:hyperlink>
      <w:r>
        <w:rPr>
          <w:rFonts w:ascii="Times New Roman" w:hAnsi="Times New Roman"/>
          <w:sz w:val="24"/>
          <w:szCs w:val="24"/>
        </w:rPr>
        <w:t xml:space="preserve"> </w:t>
      </w:r>
    </w:p>
    <w:p w:rsidR="001D076E" w:rsidRDefault="001D076E" w:rsidP="001D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Przesłuchania e</w:t>
      </w:r>
      <w:r w:rsidRPr="003B0BE3">
        <w:rPr>
          <w:rFonts w:ascii="Times New Roman" w:hAnsi="Times New Roman"/>
          <w:sz w:val="24"/>
          <w:szCs w:val="24"/>
        </w:rPr>
        <w:t>tap</w:t>
      </w:r>
      <w:r>
        <w:rPr>
          <w:rFonts w:ascii="Times New Roman" w:hAnsi="Times New Roman"/>
          <w:sz w:val="24"/>
          <w:szCs w:val="24"/>
        </w:rPr>
        <w:t>u powiatowego z udziałem Jury odbędą się</w:t>
      </w:r>
      <w:r w:rsidRPr="003B0BE3">
        <w:rPr>
          <w:rFonts w:ascii="Times New Roman" w:hAnsi="Times New Roman"/>
          <w:sz w:val="24"/>
          <w:szCs w:val="24"/>
        </w:rPr>
        <w:t xml:space="preserve"> </w:t>
      </w:r>
      <w:r>
        <w:rPr>
          <w:rFonts w:ascii="Times New Roman" w:hAnsi="Times New Roman"/>
          <w:sz w:val="24"/>
          <w:szCs w:val="24"/>
        </w:rPr>
        <w:t xml:space="preserve">w siedzibie organizatora. </w:t>
      </w:r>
    </w:p>
    <w:p w:rsidR="001D076E" w:rsidRPr="003B0BE3" w:rsidRDefault="001D076E" w:rsidP="001D076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Etap regionalny (również on-line) odbędzie się</w:t>
      </w:r>
      <w:r>
        <w:rPr>
          <w:rFonts w:ascii="Times New Roman" w:hAnsi="Times New Roman"/>
          <w:sz w:val="24"/>
          <w:szCs w:val="24"/>
        </w:rPr>
        <w:t xml:space="preserve"> w dniach 28-31</w:t>
      </w:r>
      <w:r>
        <w:rPr>
          <w:rFonts w:ascii="Times New Roman" w:hAnsi="Times New Roman"/>
          <w:sz w:val="24"/>
          <w:szCs w:val="24"/>
        </w:rPr>
        <w:t>.03.</w:t>
      </w:r>
      <w:r>
        <w:rPr>
          <w:rFonts w:ascii="Times New Roman" w:hAnsi="Times New Roman"/>
          <w:sz w:val="24"/>
          <w:szCs w:val="24"/>
        </w:rPr>
        <w:t>2022</w:t>
      </w:r>
      <w:r>
        <w:rPr>
          <w:rFonts w:ascii="Times New Roman" w:hAnsi="Times New Roman"/>
          <w:sz w:val="24"/>
          <w:szCs w:val="24"/>
        </w:rPr>
        <w:t>r.</w:t>
      </w:r>
    </w:p>
    <w:p w:rsidR="001D076E" w:rsidRDefault="001D076E" w:rsidP="001D076E">
      <w:pPr>
        <w:autoSpaceDE w:val="0"/>
        <w:autoSpaceDN w:val="0"/>
        <w:adjustRightInd w:val="0"/>
        <w:spacing w:after="0" w:line="240" w:lineRule="auto"/>
        <w:ind w:left="720"/>
        <w:jc w:val="both"/>
        <w:rPr>
          <w:rFonts w:ascii="Times New Roman" w:hAnsi="Times New Roman"/>
          <w:b/>
          <w:bCs/>
          <w:i/>
          <w:iCs/>
          <w:sz w:val="24"/>
          <w:szCs w:val="24"/>
        </w:rPr>
      </w:pPr>
    </w:p>
    <w:p w:rsidR="001D076E" w:rsidRPr="00E526D1" w:rsidRDefault="001D076E" w:rsidP="001D076E">
      <w:pPr>
        <w:spacing w:after="0"/>
        <w:jc w:val="both"/>
        <w:rPr>
          <w:rFonts w:ascii="Times New Roman" w:hAnsi="Times New Roman"/>
          <w:bCs/>
          <w:sz w:val="24"/>
          <w:szCs w:val="24"/>
        </w:rPr>
      </w:pPr>
    </w:p>
    <w:p w:rsidR="001D076E" w:rsidRDefault="001D076E" w:rsidP="001D076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III. ZASADY PROGRAMOWE</w:t>
      </w:r>
    </w:p>
    <w:p w:rsidR="001D076E" w:rsidRPr="00B915AF" w:rsidRDefault="001D076E" w:rsidP="001D076E">
      <w:pPr>
        <w:autoSpaceDE w:val="0"/>
        <w:autoSpaceDN w:val="0"/>
        <w:adjustRightInd w:val="0"/>
        <w:spacing w:after="0" w:line="240" w:lineRule="auto"/>
        <w:jc w:val="both"/>
        <w:rPr>
          <w:rFonts w:cs="Calibri"/>
        </w:rPr>
      </w:pPr>
    </w:p>
    <w:p w:rsidR="001D076E" w:rsidRDefault="001D076E" w:rsidP="001D076E">
      <w:pPr>
        <w:autoSpaceDE w:val="0"/>
        <w:autoSpaceDN w:val="0"/>
        <w:adjustRightInd w:val="0"/>
        <w:spacing w:after="0" w:line="240" w:lineRule="auto"/>
        <w:jc w:val="both"/>
        <w:rPr>
          <w:rFonts w:ascii="Times New Roman" w:hAnsi="Times New Roman"/>
          <w:sz w:val="24"/>
          <w:szCs w:val="24"/>
        </w:rPr>
      </w:pPr>
      <w:r w:rsidRPr="009352C6">
        <w:rPr>
          <w:rFonts w:ascii="Times New Roman" w:hAnsi="Times New Roman"/>
          <w:sz w:val="24"/>
          <w:szCs w:val="24"/>
        </w:rPr>
        <w:t>W ramach Konkursu Recytatorskiego</w:t>
      </w:r>
      <w:r>
        <w:rPr>
          <w:rFonts w:ascii="Times New Roman" w:hAnsi="Times New Roman"/>
          <w:sz w:val="24"/>
          <w:szCs w:val="24"/>
        </w:rPr>
        <w:t xml:space="preserve"> "Mały OKR 2022</w:t>
      </w:r>
      <w:r w:rsidRPr="009352C6">
        <w:rPr>
          <w:rFonts w:ascii="Times New Roman" w:hAnsi="Times New Roman"/>
          <w:sz w:val="24"/>
          <w:szCs w:val="24"/>
        </w:rPr>
        <w:t>" odbędzie się:</w:t>
      </w:r>
    </w:p>
    <w:p w:rsidR="001D076E" w:rsidRPr="009352C6" w:rsidRDefault="001D076E" w:rsidP="001D076E">
      <w:pPr>
        <w:autoSpaceDE w:val="0"/>
        <w:autoSpaceDN w:val="0"/>
        <w:adjustRightInd w:val="0"/>
        <w:spacing w:after="0" w:line="240" w:lineRule="auto"/>
        <w:jc w:val="both"/>
        <w:rPr>
          <w:rFonts w:ascii="Times New Roman" w:hAnsi="Times New Roman"/>
          <w:sz w:val="24"/>
          <w:szCs w:val="24"/>
        </w:rPr>
      </w:pPr>
    </w:p>
    <w:p w:rsidR="001D076E" w:rsidRDefault="001D076E" w:rsidP="001D076E">
      <w:pPr>
        <w:tabs>
          <w:tab w:val="left" w:pos="3780"/>
        </w:tabs>
        <w:spacing w:after="0" w:line="240" w:lineRule="auto"/>
        <w:jc w:val="both"/>
        <w:rPr>
          <w:rFonts w:ascii="Times New Roman" w:hAnsi="Times New Roman"/>
          <w:sz w:val="24"/>
          <w:szCs w:val="24"/>
        </w:rPr>
      </w:pPr>
      <w:r>
        <w:rPr>
          <w:rFonts w:ascii="Times New Roman" w:hAnsi="Times New Roman"/>
          <w:b/>
          <w:sz w:val="24"/>
          <w:szCs w:val="24"/>
        </w:rPr>
        <w:t>Turniej</w:t>
      </w:r>
      <w:r w:rsidRPr="009352C6">
        <w:rPr>
          <w:rFonts w:ascii="Times New Roman" w:hAnsi="Times New Roman"/>
          <w:b/>
          <w:sz w:val="24"/>
          <w:szCs w:val="24"/>
        </w:rPr>
        <w:t xml:space="preserve"> RECYTATORSKI</w:t>
      </w:r>
      <w:r w:rsidRPr="009352C6">
        <w:rPr>
          <w:rFonts w:ascii="Times New Roman" w:hAnsi="Times New Roman"/>
          <w:sz w:val="24"/>
          <w:szCs w:val="24"/>
        </w:rPr>
        <w:t xml:space="preserve"> – uczestnicy prezentują utwory o dowolnej tematyce:</w:t>
      </w:r>
    </w:p>
    <w:p w:rsidR="001D076E" w:rsidRDefault="001D076E" w:rsidP="001D076E">
      <w:pPr>
        <w:tabs>
          <w:tab w:val="left" w:pos="3780"/>
        </w:tabs>
        <w:spacing w:after="0" w:line="240" w:lineRule="auto"/>
        <w:jc w:val="both"/>
        <w:rPr>
          <w:rFonts w:ascii="Times New Roman" w:hAnsi="Times New Roman"/>
          <w:sz w:val="24"/>
          <w:szCs w:val="24"/>
        </w:rPr>
      </w:pPr>
      <w:r>
        <w:rPr>
          <w:rFonts w:ascii="Times New Roman" w:hAnsi="Times New Roman"/>
          <w:sz w:val="24"/>
          <w:szCs w:val="24"/>
        </w:rPr>
        <w:t xml:space="preserve">a) </w:t>
      </w:r>
      <w:r w:rsidRPr="009352C6">
        <w:rPr>
          <w:rFonts w:ascii="Times New Roman" w:hAnsi="Times New Roman"/>
          <w:sz w:val="24"/>
          <w:szCs w:val="24"/>
        </w:rPr>
        <w:t>klasy IV – VI – recytacja 1 utworu poetyckiego oraz fragmentu prozy – do 5 minut łącznie,</w:t>
      </w:r>
    </w:p>
    <w:p w:rsidR="001D076E" w:rsidRPr="009352C6" w:rsidRDefault="001D076E" w:rsidP="001D076E">
      <w:pPr>
        <w:tabs>
          <w:tab w:val="left" w:pos="3780"/>
        </w:tabs>
        <w:spacing w:after="0" w:line="240" w:lineRule="auto"/>
        <w:jc w:val="both"/>
        <w:rPr>
          <w:rFonts w:ascii="Times New Roman" w:hAnsi="Times New Roman"/>
          <w:sz w:val="24"/>
          <w:szCs w:val="24"/>
        </w:rPr>
      </w:pPr>
      <w:r>
        <w:rPr>
          <w:rFonts w:ascii="Times New Roman" w:hAnsi="Times New Roman"/>
          <w:sz w:val="24"/>
          <w:szCs w:val="24"/>
        </w:rPr>
        <w:t xml:space="preserve">b) klasy VII, VIII, </w:t>
      </w:r>
      <w:r w:rsidRPr="009352C6">
        <w:rPr>
          <w:rFonts w:ascii="Times New Roman" w:hAnsi="Times New Roman"/>
          <w:sz w:val="24"/>
          <w:szCs w:val="24"/>
        </w:rPr>
        <w:t xml:space="preserve"> - recytacja 1 utworu poetyckiego oraz fragmentu prozy – do 7 minut łącznie.</w:t>
      </w:r>
    </w:p>
    <w:p w:rsidR="001D076E" w:rsidRDefault="001D076E" w:rsidP="001D076E">
      <w:pPr>
        <w:tabs>
          <w:tab w:val="left" w:pos="3780"/>
        </w:tabs>
        <w:ind w:right="-193"/>
        <w:jc w:val="both"/>
        <w:rPr>
          <w:rFonts w:ascii="Times New Roman" w:hAnsi="Times New Roman"/>
          <w:b/>
          <w:sz w:val="24"/>
          <w:szCs w:val="24"/>
        </w:rPr>
      </w:pPr>
    </w:p>
    <w:p w:rsidR="001D076E" w:rsidRDefault="001D076E" w:rsidP="001D076E">
      <w:pPr>
        <w:tabs>
          <w:tab w:val="left" w:pos="3780"/>
        </w:tabs>
        <w:spacing w:after="0" w:line="240" w:lineRule="auto"/>
        <w:ind w:right="-193"/>
        <w:jc w:val="both"/>
        <w:rPr>
          <w:rFonts w:ascii="Times New Roman" w:hAnsi="Times New Roman"/>
          <w:sz w:val="24"/>
          <w:szCs w:val="24"/>
        </w:rPr>
      </w:pPr>
      <w:r>
        <w:rPr>
          <w:rFonts w:ascii="Times New Roman" w:hAnsi="Times New Roman"/>
          <w:b/>
          <w:sz w:val="24"/>
          <w:szCs w:val="24"/>
        </w:rPr>
        <w:t xml:space="preserve">Turniej </w:t>
      </w:r>
      <w:r w:rsidRPr="009352C6">
        <w:rPr>
          <w:rFonts w:ascii="Times New Roman" w:hAnsi="Times New Roman"/>
          <w:b/>
          <w:sz w:val="24"/>
          <w:szCs w:val="24"/>
        </w:rPr>
        <w:t xml:space="preserve">WYWIEDZIONE ZE SŁOWA </w:t>
      </w:r>
      <w:r>
        <w:rPr>
          <w:rFonts w:ascii="Times New Roman" w:hAnsi="Times New Roman"/>
          <w:b/>
          <w:sz w:val="24"/>
          <w:szCs w:val="24"/>
        </w:rPr>
        <w:t xml:space="preserve">– </w:t>
      </w:r>
      <w:r>
        <w:rPr>
          <w:rFonts w:ascii="Times New Roman" w:hAnsi="Times New Roman"/>
          <w:sz w:val="24"/>
          <w:szCs w:val="24"/>
        </w:rPr>
        <w:t>klasy IV-VI oraz VII, VIII</w:t>
      </w:r>
    </w:p>
    <w:p w:rsidR="001D076E" w:rsidRPr="006D4079" w:rsidRDefault="001D076E" w:rsidP="001D076E">
      <w:pPr>
        <w:tabs>
          <w:tab w:val="left" w:pos="3780"/>
        </w:tabs>
        <w:spacing w:after="0" w:line="240" w:lineRule="auto"/>
        <w:ind w:right="-193"/>
        <w:jc w:val="both"/>
        <w:rPr>
          <w:rFonts w:ascii="Times New Roman" w:hAnsi="Times New Roman"/>
          <w:sz w:val="24"/>
          <w:szCs w:val="24"/>
        </w:rPr>
      </w:pPr>
      <w:r w:rsidRPr="009352C6">
        <w:rPr>
          <w:rFonts w:ascii="Times New Roman" w:hAnsi="Times New Roman"/>
          <w:sz w:val="24"/>
          <w:szCs w:val="24"/>
        </w:rPr>
        <w:t>- repertuar dowolny (wiersz lub jego fragment, monolog literacki, collage tekstów), dowolna forma prezentacji (teatr jednego wiersza, łączenie słowa mówionego ze śpiewem, z dźwiękiem, ruchem, rekwizytem) – całkowity czas prezentacji do 7 minut.</w:t>
      </w:r>
    </w:p>
    <w:p w:rsidR="001D076E" w:rsidRDefault="001D076E" w:rsidP="001D076E">
      <w:pPr>
        <w:spacing w:after="0"/>
        <w:ind w:right="-193"/>
        <w:jc w:val="both"/>
        <w:rPr>
          <w:rFonts w:ascii="Times New Roman" w:hAnsi="Times New Roman"/>
          <w:b/>
          <w:sz w:val="24"/>
          <w:szCs w:val="24"/>
        </w:rPr>
      </w:pPr>
    </w:p>
    <w:p w:rsidR="001D076E" w:rsidRDefault="001D076E" w:rsidP="001D076E">
      <w:pPr>
        <w:spacing w:after="0"/>
        <w:ind w:right="-193"/>
        <w:jc w:val="both"/>
        <w:rPr>
          <w:rFonts w:ascii="Times New Roman" w:hAnsi="Times New Roman"/>
          <w:sz w:val="24"/>
          <w:szCs w:val="24"/>
          <w:lang w:eastAsia="pl-PL"/>
        </w:rPr>
      </w:pPr>
      <w:r>
        <w:rPr>
          <w:rFonts w:ascii="Times New Roman" w:hAnsi="Times New Roman"/>
          <w:b/>
          <w:sz w:val="24"/>
          <w:szCs w:val="24"/>
        </w:rPr>
        <w:t xml:space="preserve">Turniej </w:t>
      </w:r>
      <w:r w:rsidRPr="009352C6">
        <w:rPr>
          <w:rFonts w:ascii="Times New Roman" w:hAnsi="Times New Roman"/>
          <w:b/>
          <w:sz w:val="24"/>
          <w:szCs w:val="24"/>
        </w:rPr>
        <w:t>POEZJA ŚPIEWANA</w:t>
      </w:r>
      <w:r w:rsidRPr="009352C6">
        <w:rPr>
          <w:rFonts w:ascii="Times New Roman" w:hAnsi="Times New Roman"/>
          <w:sz w:val="24"/>
          <w:szCs w:val="24"/>
        </w:rPr>
        <w:t xml:space="preserve"> – </w:t>
      </w:r>
      <w:r>
        <w:rPr>
          <w:rFonts w:ascii="Times New Roman" w:hAnsi="Times New Roman"/>
          <w:sz w:val="24"/>
          <w:szCs w:val="24"/>
          <w:u w:val="single"/>
        </w:rPr>
        <w:t>klasy VII, VIII,</w:t>
      </w:r>
    </w:p>
    <w:p w:rsidR="001D076E" w:rsidRDefault="001D076E" w:rsidP="001D076E">
      <w:pPr>
        <w:spacing w:after="0"/>
        <w:ind w:right="-193"/>
        <w:jc w:val="both"/>
        <w:rPr>
          <w:rFonts w:ascii="Times New Roman" w:hAnsi="Times New Roman"/>
          <w:sz w:val="24"/>
          <w:szCs w:val="24"/>
        </w:rPr>
      </w:pPr>
      <w:r w:rsidRPr="009352C6">
        <w:rPr>
          <w:rFonts w:ascii="Times New Roman" w:hAnsi="Times New Roman"/>
          <w:sz w:val="24"/>
          <w:szCs w:val="24"/>
        </w:rPr>
        <w:t>1. Wykonawca jest solistą.</w:t>
      </w:r>
    </w:p>
    <w:p w:rsidR="001D076E" w:rsidRDefault="001D076E" w:rsidP="001D076E">
      <w:pPr>
        <w:spacing w:after="0"/>
        <w:ind w:right="-193"/>
        <w:jc w:val="both"/>
        <w:rPr>
          <w:rFonts w:ascii="Times New Roman" w:hAnsi="Times New Roman"/>
          <w:sz w:val="24"/>
          <w:szCs w:val="24"/>
        </w:rPr>
      </w:pPr>
      <w:r w:rsidRPr="009352C6">
        <w:rPr>
          <w:rFonts w:ascii="Times New Roman" w:hAnsi="Times New Roman"/>
          <w:sz w:val="24"/>
          <w:szCs w:val="24"/>
        </w:rPr>
        <w:t>2. Repertuar obejmuje 2 utwory śpiewane oraz 1 utwór recytowan</w:t>
      </w:r>
      <w:r>
        <w:rPr>
          <w:rFonts w:ascii="Times New Roman" w:hAnsi="Times New Roman"/>
          <w:sz w:val="24"/>
          <w:szCs w:val="24"/>
        </w:rPr>
        <w:t>y</w:t>
      </w:r>
    </w:p>
    <w:p w:rsidR="001D076E" w:rsidRPr="009352C6" w:rsidRDefault="001D076E" w:rsidP="001D076E">
      <w:pPr>
        <w:spacing w:after="0"/>
        <w:ind w:right="-193"/>
        <w:rPr>
          <w:rFonts w:ascii="Times New Roman" w:hAnsi="Times New Roman"/>
          <w:sz w:val="24"/>
          <w:szCs w:val="24"/>
        </w:rPr>
      </w:pPr>
      <w:r>
        <w:rPr>
          <w:rFonts w:ascii="Times New Roman" w:hAnsi="Times New Roman"/>
          <w:sz w:val="24"/>
          <w:szCs w:val="24"/>
        </w:rPr>
        <w:t xml:space="preserve">3. </w:t>
      </w:r>
      <w:r w:rsidRPr="009352C6">
        <w:rPr>
          <w:rFonts w:ascii="Times New Roman" w:hAnsi="Times New Roman"/>
          <w:sz w:val="24"/>
          <w:szCs w:val="24"/>
        </w:rPr>
        <w:t xml:space="preserve"> </w:t>
      </w:r>
      <w:r>
        <w:rPr>
          <w:rFonts w:ascii="Times New Roman" w:hAnsi="Times New Roman"/>
          <w:sz w:val="24"/>
          <w:szCs w:val="24"/>
        </w:rPr>
        <w:t>W ramach repertuaru śpiewanego</w:t>
      </w:r>
      <w:r w:rsidRPr="009352C6">
        <w:rPr>
          <w:rFonts w:ascii="Times New Roman" w:hAnsi="Times New Roman"/>
          <w:sz w:val="24"/>
          <w:szCs w:val="24"/>
        </w:rPr>
        <w:t xml:space="preserve"> wykonywane mogą być </w:t>
      </w:r>
      <w:r>
        <w:rPr>
          <w:rFonts w:ascii="Times New Roman" w:hAnsi="Times New Roman"/>
          <w:sz w:val="24"/>
          <w:szCs w:val="24"/>
        </w:rPr>
        <w:t xml:space="preserve">wiersze, które zostały  </w:t>
      </w:r>
      <w:r w:rsidRPr="009352C6">
        <w:rPr>
          <w:rFonts w:ascii="Times New Roman" w:hAnsi="Times New Roman"/>
          <w:sz w:val="24"/>
          <w:szCs w:val="24"/>
        </w:rPr>
        <w:t>opublikowane w k</w:t>
      </w:r>
      <w:r>
        <w:rPr>
          <w:rFonts w:ascii="Times New Roman" w:hAnsi="Times New Roman"/>
          <w:sz w:val="24"/>
          <w:szCs w:val="24"/>
        </w:rPr>
        <w:t>siążkach lub prasie literackiej.</w:t>
      </w:r>
    </w:p>
    <w:p w:rsidR="001D076E" w:rsidRPr="005F3314" w:rsidRDefault="001D076E" w:rsidP="001D076E">
      <w:pPr>
        <w:spacing w:line="236" w:lineRule="auto"/>
        <w:ind w:right="100"/>
        <w:rPr>
          <w:rFonts w:ascii="Times New Roman" w:hAnsi="Times New Roman"/>
          <w:b/>
          <w:bCs/>
          <w:color w:val="FF0000"/>
          <w:sz w:val="24"/>
          <w:szCs w:val="24"/>
        </w:rPr>
      </w:pPr>
      <w:r>
        <w:rPr>
          <w:rFonts w:ascii="Times New Roman" w:eastAsia="Times New Roman" w:hAnsi="Times New Roman"/>
          <w:sz w:val="24"/>
          <w:szCs w:val="24"/>
        </w:rPr>
        <w:t xml:space="preserve"> </w:t>
      </w:r>
      <w:r>
        <w:rPr>
          <w:rFonts w:ascii="Times New Roman" w:hAnsi="Times New Roman"/>
          <w:bCs/>
          <w:sz w:val="24"/>
          <w:szCs w:val="24"/>
        </w:rPr>
        <w:t>4</w:t>
      </w:r>
      <w:r w:rsidRPr="00314BDD">
        <w:rPr>
          <w:rFonts w:ascii="Times New Roman" w:hAnsi="Times New Roman"/>
          <w:bCs/>
          <w:sz w:val="24"/>
          <w:szCs w:val="24"/>
        </w:rPr>
        <w:t>.</w:t>
      </w:r>
      <w:r w:rsidRPr="00314BDD">
        <w:rPr>
          <w:rFonts w:ascii="Times New Roman" w:eastAsia="Times New Roman" w:hAnsi="Times New Roman"/>
          <w:sz w:val="24"/>
          <w:szCs w:val="24"/>
        </w:rPr>
        <w:t xml:space="preserve"> Rejestracja prezentacji powinna być wykonana bez udziału osób trzecich.</w:t>
      </w:r>
      <w:r>
        <w:rPr>
          <w:rFonts w:ascii="Times New Roman" w:eastAsia="Times New Roman" w:hAnsi="Times New Roman"/>
          <w:b/>
          <w:sz w:val="24"/>
          <w:szCs w:val="24"/>
        </w:rPr>
        <w:t xml:space="preserve"> </w:t>
      </w:r>
      <w:r>
        <w:rPr>
          <w:rFonts w:ascii="Times New Roman" w:hAnsi="Times New Roman"/>
          <w:bCs/>
          <w:sz w:val="24"/>
          <w:szCs w:val="24"/>
        </w:rPr>
        <w:t xml:space="preserve"> </w:t>
      </w:r>
      <w:r w:rsidRPr="00644400">
        <w:rPr>
          <w:rFonts w:ascii="Times New Roman" w:eastAsia="Times New Roman" w:hAnsi="Times New Roman"/>
          <w:sz w:val="24"/>
          <w:szCs w:val="24"/>
        </w:rPr>
        <w:t>Akompaniament w trakcie rejestracji prezentacji może być wykonany tylko przez samego uczestnika. Uczestnik może skorzyst</w:t>
      </w:r>
      <w:r>
        <w:rPr>
          <w:rFonts w:ascii="Times New Roman" w:eastAsia="Times New Roman" w:hAnsi="Times New Roman"/>
          <w:sz w:val="24"/>
          <w:szCs w:val="24"/>
        </w:rPr>
        <w:t>ać również z gotowych podkładów -</w:t>
      </w:r>
      <w:r>
        <w:rPr>
          <w:rFonts w:ascii="Times New Roman" w:hAnsi="Times New Roman"/>
          <w:sz w:val="24"/>
          <w:szCs w:val="24"/>
        </w:rPr>
        <w:t xml:space="preserve"> </w:t>
      </w:r>
      <w:r w:rsidRPr="005F3314">
        <w:rPr>
          <w:rFonts w:ascii="Times New Roman" w:hAnsi="Times New Roman"/>
          <w:sz w:val="24"/>
          <w:szCs w:val="24"/>
        </w:rPr>
        <w:t>ł</w:t>
      </w:r>
      <w:r>
        <w:rPr>
          <w:rFonts w:ascii="Times New Roman" w:hAnsi="Times New Roman"/>
          <w:sz w:val="24"/>
          <w:szCs w:val="24"/>
        </w:rPr>
        <w:t>ączny czas prezentacji</w:t>
      </w:r>
      <w:r w:rsidRPr="005F3314">
        <w:rPr>
          <w:rFonts w:ascii="Times New Roman" w:hAnsi="Times New Roman"/>
          <w:sz w:val="24"/>
          <w:szCs w:val="24"/>
        </w:rPr>
        <w:t xml:space="preserve"> nie może przekroczyć 10 minut.</w:t>
      </w:r>
    </w:p>
    <w:p w:rsidR="001D076E" w:rsidRPr="0086153A" w:rsidRDefault="001D076E" w:rsidP="001D076E">
      <w:pPr>
        <w:jc w:val="both"/>
        <w:rPr>
          <w:rFonts w:ascii="Times New Roman" w:hAnsi="Times New Roman"/>
          <w:b/>
          <w:sz w:val="24"/>
          <w:szCs w:val="24"/>
        </w:rPr>
      </w:pPr>
      <w:r w:rsidRPr="0086153A">
        <w:rPr>
          <w:rFonts w:ascii="Times New Roman" w:hAnsi="Times New Roman"/>
          <w:b/>
          <w:sz w:val="24"/>
          <w:szCs w:val="24"/>
        </w:rPr>
        <w:t>IV. OCENA PREZENTACJI:</w:t>
      </w:r>
    </w:p>
    <w:p w:rsidR="001D076E" w:rsidRPr="0086153A" w:rsidRDefault="001D076E" w:rsidP="001D076E">
      <w:pPr>
        <w:spacing w:after="0" w:line="240" w:lineRule="auto"/>
        <w:jc w:val="both"/>
        <w:rPr>
          <w:rFonts w:ascii="Times New Roman" w:hAnsi="Times New Roman"/>
          <w:sz w:val="24"/>
          <w:szCs w:val="24"/>
        </w:rPr>
      </w:pPr>
      <w:r w:rsidRPr="0086153A">
        <w:rPr>
          <w:rFonts w:ascii="Times New Roman" w:hAnsi="Times New Roman"/>
          <w:sz w:val="24"/>
          <w:szCs w:val="24"/>
        </w:rPr>
        <w:t>1. Oceny prezentacji dokona kompetentne jury powołane przez organizatora.</w:t>
      </w:r>
    </w:p>
    <w:p w:rsidR="001D076E" w:rsidRDefault="001D076E" w:rsidP="001D076E">
      <w:pPr>
        <w:spacing w:after="0" w:line="240" w:lineRule="auto"/>
        <w:jc w:val="both"/>
        <w:rPr>
          <w:rFonts w:ascii="Times New Roman" w:hAnsi="Times New Roman"/>
          <w:sz w:val="24"/>
          <w:szCs w:val="24"/>
        </w:rPr>
      </w:pPr>
      <w:r w:rsidRPr="0086153A">
        <w:rPr>
          <w:rFonts w:ascii="Times New Roman" w:hAnsi="Times New Roman"/>
          <w:sz w:val="24"/>
          <w:szCs w:val="24"/>
        </w:rPr>
        <w:t>2. Oceny dokonywane są według następujących kryteriów:</w:t>
      </w:r>
    </w:p>
    <w:p w:rsidR="001D076E" w:rsidRDefault="001D076E" w:rsidP="001D076E">
      <w:pPr>
        <w:spacing w:after="0" w:line="240" w:lineRule="auto"/>
        <w:jc w:val="both"/>
        <w:rPr>
          <w:rFonts w:ascii="Times New Roman" w:hAnsi="Times New Roman"/>
          <w:sz w:val="24"/>
          <w:szCs w:val="24"/>
        </w:rPr>
      </w:pPr>
      <w:r>
        <w:rPr>
          <w:rFonts w:ascii="Times New Roman" w:hAnsi="Times New Roman"/>
          <w:sz w:val="24"/>
          <w:szCs w:val="24"/>
        </w:rPr>
        <w:t xml:space="preserve">a) </w:t>
      </w:r>
      <w:r w:rsidRPr="0086153A">
        <w:rPr>
          <w:rFonts w:ascii="Times New Roman" w:hAnsi="Times New Roman"/>
          <w:sz w:val="24"/>
          <w:szCs w:val="24"/>
        </w:rPr>
        <w:t xml:space="preserve">dobór repertuaru (wartości artystyczne utworów oraz ich dostosowanie do możliwości wykonawczych uczestnika, </w:t>
      </w:r>
      <w:r w:rsidRPr="0086153A">
        <w:rPr>
          <w:rFonts w:ascii="Times New Roman" w:hAnsi="Times New Roman"/>
          <w:sz w:val="24"/>
          <w:szCs w:val="24"/>
          <w:u w:val="single"/>
        </w:rPr>
        <w:t>jego wieku,</w:t>
      </w:r>
      <w:r w:rsidRPr="0086153A">
        <w:rPr>
          <w:rFonts w:ascii="Times New Roman" w:hAnsi="Times New Roman"/>
          <w:sz w:val="24"/>
          <w:szCs w:val="24"/>
        </w:rPr>
        <w:t xml:space="preserve"> itd.),</w:t>
      </w:r>
    </w:p>
    <w:p w:rsidR="001D076E" w:rsidRDefault="001D076E" w:rsidP="001D076E">
      <w:pPr>
        <w:spacing w:after="0" w:line="240" w:lineRule="auto"/>
        <w:jc w:val="both"/>
        <w:rPr>
          <w:rFonts w:ascii="Times New Roman" w:hAnsi="Times New Roman"/>
          <w:sz w:val="24"/>
          <w:szCs w:val="24"/>
        </w:rPr>
      </w:pPr>
      <w:r>
        <w:rPr>
          <w:rFonts w:ascii="Times New Roman" w:hAnsi="Times New Roman"/>
          <w:sz w:val="24"/>
          <w:szCs w:val="24"/>
        </w:rPr>
        <w:t>b) interpretacja utworu</w:t>
      </w:r>
      <w:r w:rsidRPr="0086153A">
        <w:rPr>
          <w:rFonts w:ascii="Times New Roman" w:hAnsi="Times New Roman"/>
          <w:sz w:val="24"/>
          <w:szCs w:val="24"/>
        </w:rPr>
        <w:t xml:space="preserve"> (kultura słowa - m.in. dykcja, emisja, ekspresja),</w:t>
      </w:r>
    </w:p>
    <w:p w:rsidR="001D076E" w:rsidRPr="0086153A" w:rsidRDefault="001D076E" w:rsidP="001D076E">
      <w:pPr>
        <w:spacing w:after="0" w:line="240" w:lineRule="auto"/>
        <w:jc w:val="both"/>
        <w:rPr>
          <w:rFonts w:ascii="Times New Roman" w:hAnsi="Times New Roman"/>
          <w:sz w:val="24"/>
          <w:szCs w:val="24"/>
        </w:rPr>
      </w:pPr>
      <w:r>
        <w:rPr>
          <w:rFonts w:ascii="Times New Roman" w:hAnsi="Times New Roman"/>
          <w:sz w:val="24"/>
          <w:szCs w:val="24"/>
        </w:rPr>
        <w:t xml:space="preserve">c) </w:t>
      </w:r>
      <w:r w:rsidRPr="0086153A">
        <w:rPr>
          <w:rFonts w:ascii="Times New Roman" w:hAnsi="Times New Roman"/>
          <w:sz w:val="24"/>
          <w:szCs w:val="24"/>
        </w:rPr>
        <w:t>ogólny wyraz artystyczny.</w:t>
      </w:r>
    </w:p>
    <w:p w:rsidR="001D076E" w:rsidRDefault="001D076E" w:rsidP="001D076E">
      <w:pPr>
        <w:spacing w:after="0" w:line="240" w:lineRule="auto"/>
        <w:jc w:val="both"/>
        <w:rPr>
          <w:rFonts w:ascii="Times New Roman" w:hAnsi="Times New Roman"/>
          <w:sz w:val="24"/>
          <w:szCs w:val="24"/>
        </w:rPr>
      </w:pPr>
      <w:r w:rsidRPr="0086153A">
        <w:rPr>
          <w:rFonts w:ascii="Times New Roman" w:hAnsi="Times New Roman"/>
          <w:sz w:val="24"/>
          <w:szCs w:val="24"/>
        </w:rPr>
        <w:t>3. W turnieju „Wywiedzione ze słowa” jury uwzględnia ponadto:</w:t>
      </w:r>
    </w:p>
    <w:p w:rsidR="001D076E" w:rsidRDefault="001D076E" w:rsidP="001D076E">
      <w:pPr>
        <w:spacing w:after="0" w:line="240" w:lineRule="auto"/>
        <w:jc w:val="both"/>
        <w:rPr>
          <w:rFonts w:ascii="Times New Roman" w:hAnsi="Times New Roman"/>
          <w:sz w:val="24"/>
          <w:szCs w:val="24"/>
        </w:rPr>
      </w:pPr>
      <w:r>
        <w:rPr>
          <w:rFonts w:ascii="Times New Roman" w:hAnsi="Times New Roman"/>
          <w:sz w:val="24"/>
          <w:szCs w:val="24"/>
        </w:rPr>
        <w:t xml:space="preserve">a) </w:t>
      </w:r>
      <w:r w:rsidRPr="0086153A">
        <w:rPr>
          <w:rFonts w:ascii="Times New Roman" w:hAnsi="Times New Roman"/>
          <w:sz w:val="24"/>
          <w:szCs w:val="24"/>
        </w:rPr>
        <w:t>celowość użycia środków pozasłownych (np. kostiumu, dźwięku, scenografii, rekwizyt</w:t>
      </w:r>
      <w:r>
        <w:rPr>
          <w:rFonts w:ascii="Times New Roman" w:hAnsi="Times New Roman"/>
          <w:sz w:val="24"/>
          <w:szCs w:val="24"/>
        </w:rPr>
        <w:t>u) wspomagających interpretację</w:t>
      </w:r>
    </w:p>
    <w:p w:rsidR="001D076E" w:rsidRDefault="001D076E" w:rsidP="001D076E">
      <w:pPr>
        <w:spacing w:after="0" w:line="240" w:lineRule="auto"/>
        <w:jc w:val="both"/>
        <w:rPr>
          <w:rFonts w:ascii="Times New Roman" w:hAnsi="Times New Roman"/>
          <w:sz w:val="24"/>
          <w:szCs w:val="24"/>
        </w:rPr>
      </w:pPr>
      <w:r>
        <w:rPr>
          <w:rFonts w:ascii="Times New Roman" w:hAnsi="Times New Roman"/>
          <w:sz w:val="24"/>
          <w:szCs w:val="24"/>
        </w:rPr>
        <w:t xml:space="preserve">b) </w:t>
      </w:r>
      <w:r w:rsidRPr="0086153A">
        <w:rPr>
          <w:rFonts w:ascii="Times New Roman" w:hAnsi="Times New Roman"/>
          <w:sz w:val="24"/>
          <w:szCs w:val="24"/>
        </w:rPr>
        <w:t>kompozycję sceniczną prezentacji.</w:t>
      </w:r>
    </w:p>
    <w:p w:rsidR="001D076E" w:rsidRDefault="001D076E" w:rsidP="001D076E">
      <w:pPr>
        <w:spacing w:after="0" w:line="240" w:lineRule="auto"/>
        <w:jc w:val="both"/>
        <w:rPr>
          <w:rFonts w:ascii="Times New Roman" w:hAnsi="Times New Roman"/>
          <w:sz w:val="24"/>
          <w:szCs w:val="24"/>
        </w:rPr>
      </w:pPr>
      <w:r>
        <w:rPr>
          <w:rFonts w:ascii="Times New Roman" w:hAnsi="Times New Roman"/>
          <w:sz w:val="24"/>
          <w:szCs w:val="24"/>
        </w:rPr>
        <w:t>4. W turnieju poezji śpiewanej jury uwzględnia ponadto:</w:t>
      </w:r>
    </w:p>
    <w:p w:rsidR="001D076E" w:rsidRDefault="001D076E" w:rsidP="001D076E">
      <w:pPr>
        <w:spacing w:after="0"/>
        <w:jc w:val="both"/>
        <w:rPr>
          <w:rFonts w:ascii="Times New Roman" w:hAnsi="Times New Roman"/>
          <w:sz w:val="24"/>
          <w:szCs w:val="24"/>
        </w:rPr>
      </w:pPr>
      <w:r>
        <w:rPr>
          <w:rFonts w:ascii="Times New Roman" w:hAnsi="Times New Roman"/>
          <w:sz w:val="24"/>
          <w:szCs w:val="24"/>
        </w:rPr>
        <w:t>a) zgodność muzyki z charakterem wiersza</w:t>
      </w:r>
    </w:p>
    <w:p w:rsidR="001D076E" w:rsidRDefault="001D076E" w:rsidP="001D076E">
      <w:pPr>
        <w:spacing w:after="0"/>
        <w:jc w:val="both"/>
        <w:rPr>
          <w:rFonts w:ascii="Times New Roman" w:hAnsi="Times New Roman"/>
          <w:sz w:val="24"/>
          <w:szCs w:val="24"/>
        </w:rPr>
      </w:pPr>
      <w:r>
        <w:rPr>
          <w:rFonts w:ascii="Times New Roman" w:hAnsi="Times New Roman"/>
          <w:sz w:val="24"/>
          <w:szCs w:val="24"/>
        </w:rPr>
        <w:t>b) muzykalność i warunki głosowe wykonawcy</w:t>
      </w:r>
    </w:p>
    <w:p w:rsidR="001D076E" w:rsidRDefault="001D076E" w:rsidP="001D076E">
      <w:pPr>
        <w:spacing w:after="0"/>
        <w:jc w:val="both"/>
        <w:rPr>
          <w:rFonts w:ascii="Times New Roman" w:hAnsi="Times New Roman"/>
          <w:sz w:val="24"/>
          <w:szCs w:val="24"/>
        </w:rPr>
      </w:pPr>
      <w:r>
        <w:rPr>
          <w:rFonts w:ascii="Times New Roman" w:hAnsi="Times New Roman"/>
          <w:sz w:val="24"/>
          <w:szCs w:val="24"/>
        </w:rPr>
        <w:t>5. Decyzja jury jest ostateczna</w:t>
      </w:r>
      <w:r w:rsidRPr="0086153A">
        <w:rPr>
          <w:rFonts w:ascii="Times New Roman" w:hAnsi="Times New Roman"/>
          <w:sz w:val="24"/>
          <w:szCs w:val="24"/>
        </w:rPr>
        <w:t>.</w:t>
      </w:r>
    </w:p>
    <w:p w:rsidR="001D076E" w:rsidRPr="0086153A" w:rsidRDefault="001D076E" w:rsidP="001D076E">
      <w:pPr>
        <w:spacing w:after="0"/>
        <w:jc w:val="both"/>
        <w:rPr>
          <w:rFonts w:ascii="Times New Roman" w:hAnsi="Times New Roman"/>
          <w:sz w:val="24"/>
          <w:szCs w:val="24"/>
        </w:rPr>
      </w:pPr>
    </w:p>
    <w:p w:rsidR="001D076E" w:rsidRDefault="001D076E" w:rsidP="001D076E">
      <w:pPr>
        <w:spacing w:after="0" w:line="240" w:lineRule="auto"/>
        <w:ind w:right="-193"/>
        <w:jc w:val="both"/>
        <w:rPr>
          <w:rFonts w:ascii="Times New Roman" w:hAnsi="Times New Roman"/>
          <w:sz w:val="24"/>
          <w:szCs w:val="24"/>
        </w:rPr>
      </w:pPr>
      <w:r w:rsidRPr="009004F2">
        <w:rPr>
          <w:rFonts w:ascii="Times New Roman" w:hAnsi="Times New Roman"/>
          <w:sz w:val="24"/>
          <w:szCs w:val="24"/>
        </w:rPr>
        <w:t>Laureaci otrzymują dyplomy i nagrody</w:t>
      </w:r>
      <w:r>
        <w:rPr>
          <w:rFonts w:ascii="Times New Roman" w:hAnsi="Times New Roman"/>
          <w:sz w:val="24"/>
          <w:szCs w:val="24"/>
        </w:rPr>
        <w:t>, które zostaną przekazane po wcześniejszym ustaleniu terminu.</w:t>
      </w:r>
    </w:p>
    <w:p w:rsidR="001D076E" w:rsidRDefault="001D076E" w:rsidP="001D076E">
      <w:pPr>
        <w:spacing w:after="0" w:line="240" w:lineRule="auto"/>
        <w:jc w:val="both"/>
        <w:rPr>
          <w:rFonts w:ascii="Times New Roman" w:eastAsia="Times New Roman" w:hAnsi="Times New Roman"/>
          <w:b/>
          <w:bCs/>
          <w:sz w:val="24"/>
          <w:szCs w:val="24"/>
        </w:rPr>
      </w:pPr>
      <w:r w:rsidRPr="00384475">
        <w:rPr>
          <w:rFonts w:ascii="Times New Roman" w:eastAsia="Times New Roman" w:hAnsi="Times New Roman"/>
          <w:sz w:val="24"/>
          <w:szCs w:val="24"/>
        </w:rPr>
        <w:lastRenderedPageBreak/>
        <w:t xml:space="preserve">Laureaci etapu powiatowego otrzymują skierowanie do </w:t>
      </w:r>
      <w:r>
        <w:rPr>
          <w:rFonts w:ascii="Times New Roman" w:eastAsia="Times New Roman" w:hAnsi="Times New Roman"/>
          <w:sz w:val="24"/>
          <w:szCs w:val="24"/>
        </w:rPr>
        <w:t>etapu regionalnego.</w:t>
      </w:r>
      <w:r w:rsidRPr="00384475">
        <w:rPr>
          <w:rFonts w:ascii="Times New Roman" w:eastAsia="Times New Roman" w:hAnsi="Times New Roman"/>
          <w:sz w:val="24"/>
          <w:szCs w:val="24"/>
        </w:rPr>
        <w:t xml:space="preserve"> Organizatorem tego etapu jest  </w:t>
      </w:r>
      <w:r w:rsidRPr="00384475">
        <w:rPr>
          <w:rFonts w:ascii="Times New Roman" w:eastAsia="Times New Roman" w:hAnsi="Times New Roman"/>
          <w:b/>
          <w:sz w:val="24"/>
          <w:szCs w:val="24"/>
        </w:rPr>
        <w:t>I</w:t>
      </w:r>
      <w:r w:rsidRPr="00384475">
        <w:rPr>
          <w:rFonts w:ascii="Times New Roman" w:eastAsia="Times New Roman" w:hAnsi="Times New Roman"/>
          <w:b/>
          <w:bCs/>
          <w:sz w:val="24"/>
          <w:szCs w:val="24"/>
        </w:rPr>
        <w:t>nstytut Myśli Polskiej im. Wojciecha Korfantego ul. Teatralna 4, 40-003 Katowice, tel.: 32-251-75-63</w:t>
      </w:r>
    </w:p>
    <w:p w:rsidR="001D076E" w:rsidRDefault="001D076E" w:rsidP="001D076E">
      <w:pPr>
        <w:pStyle w:val="Default"/>
        <w:spacing w:line="240" w:lineRule="auto"/>
        <w:jc w:val="center"/>
        <w:rPr>
          <w:rFonts w:ascii="Times New Roman" w:hAnsi="Times New Roman" w:cs="Times New Roman"/>
          <w:b/>
        </w:rPr>
      </w:pPr>
    </w:p>
    <w:p w:rsidR="001D076E" w:rsidRPr="00DB5A23" w:rsidRDefault="001D076E" w:rsidP="001D076E">
      <w:pPr>
        <w:pStyle w:val="Default"/>
        <w:spacing w:line="240" w:lineRule="auto"/>
        <w:jc w:val="center"/>
        <w:rPr>
          <w:rFonts w:ascii="Times New Roman" w:hAnsi="Times New Roman" w:cs="Times New Roman"/>
          <w:b/>
        </w:rPr>
      </w:pPr>
      <w:r w:rsidRPr="00DB5A23">
        <w:rPr>
          <w:rFonts w:ascii="Times New Roman" w:hAnsi="Times New Roman" w:cs="Times New Roman"/>
          <w:b/>
        </w:rPr>
        <w:t>Organizator zastrzega sobie prawo do wprowadzenia zmian w  Regulaminie i jego ostatecznej interpretacji.</w:t>
      </w:r>
    </w:p>
    <w:p w:rsidR="001D076E" w:rsidRDefault="001D076E" w:rsidP="001D076E">
      <w:pPr>
        <w:ind w:right="-193"/>
        <w:jc w:val="both"/>
        <w:rPr>
          <w:rFonts w:ascii="Times New Roman" w:hAnsi="Times New Roman"/>
          <w:sz w:val="24"/>
          <w:szCs w:val="24"/>
        </w:rPr>
      </w:pPr>
    </w:p>
    <w:p w:rsidR="001D076E" w:rsidRPr="009004F2" w:rsidRDefault="001D076E" w:rsidP="001D076E">
      <w:pPr>
        <w:autoSpaceDE w:val="0"/>
        <w:autoSpaceDN w:val="0"/>
        <w:adjustRightInd w:val="0"/>
        <w:spacing w:after="0" w:line="360" w:lineRule="auto"/>
        <w:jc w:val="both"/>
        <w:rPr>
          <w:rFonts w:ascii="Times New Roman" w:hAnsi="Times New Roman"/>
          <w:b/>
          <w:sz w:val="24"/>
          <w:szCs w:val="24"/>
        </w:rPr>
      </w:pPr>
      <w:r w:rsidRPr="009004F2">
        <w:rPr>
          <w:rFonts w:ascii="Times New Roman" w:hAnsi="Times New Roman"/>
          <w:b/>
          <w:sz w:val="24"/>
          <w:szCs w:val="24"/>
        </w:rPr>
        <w:t>V. OCHRONA DANYCH OSOBOWYCH</w:t>
      </w:r>
    </w:p>
    <w:p w:rsidR="001D076E" w:rsidRPr="009004F2" w:rsidRDefault="001D076E" w:rsidP="001D076E">
      <w:pPr>
        <w:numPr>
          <w:ilvl w:val="0"/>
          <w:numId w:val="3"/>
        </w:numPr>
        <w:spacing w:after="0"/>
        <w:ind w:left="426" w:right="-193"/>
        <w:jc w:val="both"/>
        <w:rPr>
          <w:rFonts w:ascii="Times New Roman" w:hAnsi="Times New Roman"/>
          <w:sz w:val="24"/>
          <w:szCs w:val="24"/>
        </w:rPr>
      </w:pPr>
      <w:r w:rsidRPr="009004F2">
        <w:rPr>
          <w:rFonts w:ascii="Times New Roman" w:hAnsi="Times New Roman"/>
          <w:sz w:val="24"/>
          <w:szCs w:val="24"/>
        </w:rPr>
        <w:t>Uczestnik konkursu wyraża zgodę na przetwarzanie swoich danych osobowych (imię, nazwisko, klasa, wiek, wizerunek) do celów udziału w konkursie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w:t>
      </w:r>
    </w:p>
    <w:p w:rsidR="001D076E" w:rsidRPr="009004F2" w:rsidRDefault="001D076E" w:rsidP="001D076E">
      <w:pPr>
        <w:numPr>
          <w:ilvl w:val="0"/>
          <w:numId w:val="3"/>
        </w:numPr>
        <w:spacing w:after="0"/>
        <w:ind w:left="426" w:right="-193"/>
        <w:jc w:val="both"/>
        <w:rPr>
          <w:rFonts w:ascii="Times New Roman" w:hAnsi="Times New Roman"/>
          <w:sz w:val="24"/>
          <w:szCs w:val="24"/>
        </w:rPr>
      </w:pPr>
      <w:r w:rsidRPr="009004F2">
        <w:rPr>
          <w:rFonts w:ascii="Times New Roman" w:hAnsi="Times New Roman"/>
          <w:sz w:val="24"/>
          <w:szCs w:val="24"/>
        </w:rPr>
        <w:t>Udział w Konkursie oraz przekazanie danych osobowych przez Uczestnika, Instruktora są dobrowolne. Osoba, której dane osobowe przetwarzane są w związku z Konkursem, ma w każdym momencie prawo dostępu do danych, prawo do sprostowania (poprawiania) swoich danych, prawo żądania ograniczenia przetwarzania danych, prawo do wniesienia skargi do Prezesa Ochrony Danych Osobowych, prawo do cofnięcia zgody na przetwarzanie danych przetwarzanych na podstawie zgody na warunkach określonych w RODO.</w:t>
      </w:r>
    </w:p>
    <w:p w:rsidR="001D076E" w:rsidRPr="009004F2" w:rsidRDefault="001D076E" w:rsidP="001D076E">
      <w:pPr>
        <w:numPr>
          <w:ilvl w:val="0"/>
          <w:numId w:val="3"/>
        </w:numPr>
        <w:spacing w:after="0"/>
        <w:ind w:left="426"/>
        <w:jc w:val="both"/>
        <w:rPr>
          <w:sz w:val="24"/>
          <w:szCs w:val="24"/>
        </w:rPr>
      </w:pPr>
      <w:r w:rsidRPr="009004F2">
        <w:rPr>
          <w:sz w:val="24"/>
          <w:szCs w:val="24"/>
        </w:rPr>
        <w:t>Okres przechowywania danych: dane osobowe będą przechowywane na czas realizacji konkursu, a po tym okresie – w ograniczonym zakresie – przez okres niezbędny do ustalenia, dochodzenia roszczeń lub obrony przed roszczeniami, nie dłuższy niż czas ich przedawnienia, tj. 6 lat.</w:t>
      </w:r>
    </w:p>
    <w:p w:rsidR="001D076E" w:rsidRPr="009004F2" w:rsidRDefault="001D076E" w:rsidP="001D076E">
      <w:pPr>
        <w:numPr>
          <w:ilvl w:val="0"/>
          <w:numId w:val="3"/>
        </w:numPr>
        <w:spacing w:after="0"/>
        <w:ind w:left="425" w:hanging="357"/>
        <w:jc w:val="both"/>
        <w:rPr>
          <w:sz w:val="24"/>
          <w:szCs w:val="24"/>
        </w:rPr>
      </w:pPr>
      <w:r w:rsidRPr="009004F2">
        <w:rPr>
          <w:sz w:val="24"/>
          <w:szCs w:val="24"/>
        </w:rPr>
        <w:t>Podanie swoich danych osobowych jest dobrowolne, jednak niezbędne do wzięcia udziału w konkursie.</w:t>
      </w:r>
    </w:p>
    <w:p w:rsidR="001D076E" w:rsidRPr="009004F2" w:rsidRDefault="001D076E" w:rsidP="001D076E">
      <w:pPr>
        <w:numPr>
          <w:ilvl w:val="0"/>
          <w:numId w:val="3"/>
        </w:numPr>
        <w:spacing w:after="0"/>
        <w:ind w:left="426" w:right="-193"/>
        <w:jc w:val="both"/>
        <w:rPr>
          <w:rFonts w:ascii="Times New Roman" w:hAnsi="Times New Roman"/>
          <w:sz w:val="24"/>
          <w:szCs w:val="24"/>
        </w:rPr>
      </w:pPr>
      <w:r w:rsidRPr="009004F2">
        <w:rPr>
          <w:sz w:val="24"/>
          <w:szCs w:val="24"/>
        </w:rPr>
        <w:t>Zgłoszenie do konkursu traktowane jest równoznaczn</w:t>
      </w:r>
      <w:r>
        <w:rPr>
          <w:sz w:val="24"/>
          <w:szCs w:val="24"/>
        </w:rPr>
        <w:t>i</w:t>
      </w:r>
      <w:r w:rsidRPr="009004F2">
        <w:rPr>
          <w:sz w:val="24"/>
          <w:szCs w:val="24"/>
        </w:rPr>
        <w:t xml:space="preserve">e z akceptacją regulaminu oraz wyrażeniem zgody na przetwarzanie danych osobowych zgodnie z zapisami </w:t>
      </w:r>
      <w:r w:rsidRPr="009004F2">
        <w:rPr>
          <w:rFonts w:ascii="Times New Roman" w:hAnsi="Times New Roman"/>
          <w:sz w:val="24"/>
          <w:szCs w:val="24"/>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D076E" w:rsidRPr="009004F2" w:rsidRDefault="001D076E" w:rsidP="001D076E">
      <w:pPr>
        <w:numPr>
          <w:ilvl w:val="0"/>
          <w:numId w:val="3"/>
        </w:numPr>
        <w:spacing w:after="0"/>
        <w:ind w:left="425" w:hanging="357"/>
        <w:jc w:val="both"/>
        <w:rPr>
          <w:sz w:val="24"/>
          <w:szCs w:val="24"/>
        </w:rPr>
      </w:pPr>
      <w:r w:rsidRPr="009004F2">
        <w:rPr>
          <w:sz w:val="24"/>
          <w:szCs w:val="24"/>
        </w:rPr>
        <w:t xml:space="preserve">Organizator konkursu zastrzega sobie prawo do opublikowania imienia, nazwiska i informacji o laureatach konkursu, imienia, nazwiska instruktora oraz umieszczania tych informacji w materiałach reklamowych, mediach i </w:t>
      </w:r>
      <w:proofErr w:type="spellStart"/>
      <w:r w:rsidRPr="009004F2">
        <w:rPr>
          <w:sz w:val="24"/>
          <w:szCs w:val="24"/>
        </w:rPr>
        <w:t>internecie</w:t>
      </w:r>
      <w:proofErr w:type="spellEnd"/>
      <w:r w:rsidRPr="009004F2">
        <w:rPr>
          <w:sz w:val="24"/>
          <w:szCs w:val="24"/>
        </w:rPr>
        <w:t>.</w:t>
      </w:r>
    </w:p>
    <w:p w:rsidR="001D076E" w:rsidRDefault="001D076E" w:rsidP="001D076E">
      <w:pPr>
        <w:numPr>
          <w:ilvl w:val="0"/>
          <w:numId w:val="3"/>
        </w:numPr>
        <w:autoSpaceDE w:val="0"/>
        <w:autoSpaceDN w:val="0"/>
        <w:adjustRightInd w:val="0"/>
        <w:spacing w:after="0" w:line="240" w:lineRule="auto"/>
        <w:ind w:left="426"/>
        <w:jc w:val="both"/>
        <w:rPr>
          <w:rFonts w:ascii="Times New Roman" w:hAnsi="Times New Roman"/>
          <w:bCs/>
          <w:sz w:val="24"/>
          <w:szCs w:val="24"/>
        </w:rPr>
      </w:pPr>
      <w:r w:rsidRPr="009004F2">
        <w:rPr>
          <w:sz w:val="24"/>
          <w:szCs w:val="24"/>
        </w:rPr>
        <w:t xml:space="preserve">Administratorem podanych danych osobowych </w:t>
      </w:r>
      <w:r>
        <w:rPr>
          <w:sz w:val="24"/>
          <w:szCs w:val="24"/>
        </w:rPr>
        <w:t xml:space="preserve">jest </w:t>
      </w:r>
      <w:r w:rsidRPr="009004F2">
        <w:rPr>
          <w:sz w:val="24"/>
          <w:szCs w:val="24"/>
        </w:rPr>
        <w:t xml:space="preserve">Organizator, czyli </w:t>
      </w:r>
      <w:r w:rsidRPr="009004F2">
        <w:rPr>
          <w:rFonts w:ascii="Times New Roman" w:hAnsi="Times New Roman"/>
          <w:bCs/>
          <w:sz w:val="24"/>
          <w:szCs w:val="24"/>
        </w:rPr>
        <w:t>Powiatowe Ognisko Pracy Pozaszk</w:t>
      </w:r>
      <w:r>
        <w:rPr>
          <w:rFonts w:ascii="Times New Roman" w:hAnsi="Times New Roman"/>
          <w:bCs/>
          <w:sz w:val="24"/>
          <w:szCs w:val="24"/>
        </w:rPr>
        <w:t>olnej,</w:t>
      </w:r>
      <w:r w:rsidRPr="009004F2">
        <w:rPr>
          <w:rFonts w:ascii="Times New Roman" w:hAnsi="Times New Roman"/>
          <w:bCs/>
          <w:sz w:val="24"/>
          <w:szCs w:val="24"/>
        </w:rPr>
        <w:t xml:space="preserve"> ul. 3 Maja </w:t>
      </w:r>
      <w:r>
        <w:rPr>
          <w:rFonts w:ascii="Times New Roman" w:hAnsi="Times New Roman"/>
          <w:bCs/>
          <w:sz w:val="24"/>
          <w:szCs w:val="24"/>
        </w:rPr>
        <w:t>42, 44-230 Czerwionka-Leszczyny.</w:t>
      </w:r>
      <w:bookmarkStart w:id="0" w:name="_GoBack"/>
      <w:bookmarkEnd w:id="0"/>
    </w:p>
    <w:p w:rsidR="001D076E" w:rsidRPr="006D4079" w:rsidRDefault="001D076E" w:rsidP="001D076E">
      <w:pPr>
        <w:autoSpaceDE w:val="0"/>
        <w:autoSpaceDN w:val="0"/>
        <w:adjustRightInd w:val="0"/>
        <w:spacing w:after="0" w:line="240" w:lineRule="auto"/>
        <w:ind w:left="426"/>
        <w:jc w:val="both"/>
        <w:rPr>
          <w:rFonts w:ascii="Times New Roman" w:hAnsi="Times New Roman"/>
          <w:bCs/>
          <w:sz w:val="24"/>
          <w:szCs w:val="24"/>
        </w:rPr>
      </w:pPr>
    </w:p>
    <w:p w:rsidR="001F10C1" w:rsidRDefault="001F10C1"/>
    <w:sectPr w:rsidR="001F10C1" w:rsidSect="00043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lowerLetter"/>
      <w:lvlText w:val="%1)"/>
      <w:lvlJc w:val="left"/>
      <w:pPr>
        <w:tabs>
          <w:tab w:val="num" w:pos="1440"/>
        </w:tabs>
        <w:ind w:left="1440" w:hanging="360"/>
      </w:pPr>
    </w:lvl>
  </w:abstractNum>
  <w:abstractNum w:abstractNumId="1" w15:restartNumberingAfterBreak="0">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2" w15:restartNumberingAfterBreak="0">
    <w:nsid w:val="1C6572CF"/>
    <w:multiLevelType w:val="multilevel"/>
    <w:tmpl w:val="EE327880"/>
    <w:lvl w:ilvl="0">
      <w:start w:val="1"/>
      <w:numFmt w:val="decimal"/>
      <w:lvlText w:val="%1."/>
      <w:lvlJc w:val="left"/>
      <w:pPr>
        <w:ind w:left="720" w:hanging="360"/>
      </w:pPr>
    </w:lvl>
    <w:lvl w:ilvl="1">
      <w:start w:val="2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07"/>
    <w:rsid w:val="001D076E"/>
    <w:rsid w:val="001F10C1"/>
    <w:rsid w:val="0073446C"/>
    <w:rsid w:val="00E15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0F26"/>
  <w15:chartTrackingRefBased/>
  <w15:docId w15:val="{10BBE82C-28B9-4AAF-A257-80E022C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76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076E"/>
    <w:rPr>
      <w:color w:val="0000FF"/>
      <w:u w:val="single"/>
    </w:rPr>
  </w:style>
  <w:style w:type="paragraph" w:customStyle="1" w:styleId="Default">
    <w:name w:val="Default"/>
    <w:rsid w:val="001D076E"/>
    <w:pPr>
      <w:suppressAutoHyphens/>
      <w:spacing w:after="0" w:line="100" w:lineRule="atLeast"/>
    </w:pPr>
    <w:rPr>
      <w:rFonts w:ascii="Calibri" w:eastAsia="Lucida Sans Unicode" w:hAnsi="Calibri" w:cs="Calibri"/>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p@powiatrybnicki.pl" TargetMode="External"/><Relationship Id="rId3" Type="http://schemas.openxmlformats.org/officeDocument/2006/relationships/settings" Target="settings.xml"/><Relationship Id="rId7" Type="http://schemas.openxmlformats.org/officeDocument/2006/relationships/hyperlink" Target="http://www.popp-powiatrybn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p@powiatrybnicki.pl" TargetMode="External"/><Relationship Id="rId5" Type="http://schemas.openxmlformats.org/officeDocument/2006/relationships/hyperlink" Target="http://www.wetransf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1051</Words>
  <Characters>6311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JR</cp:lastModifiedBy>
  <cp:revision>2</cp:revision>
  <dcterms:created xsi:type="dcterms:W3CDTF">2022-02-02T07:44:00Z</dcterms:created>
  <dcterms:modified xsi:type="dcterms:W3CDTF">2022-02-02T07:52:00Z</dcterms:modified>
</cp:coreProperties>
</file>